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0C1" w:rsidRDefault="00AF3BB7" w:rsidP="00AD5E52">
      <w:pPr>
        <w:jc w:val="center"/>
      </w:pPr>
      <w:r w:rsidRPr="00AF3BB7">
        <w:rPr>
          <w:noProof/>
        </w:rPr>
        <w:drawing>
          <wp:inline distT="0" distB="0" distL="0" distR="0">
            <wp:extent cx="5943600" cy="1906155"/>
            <wp:effectExtent l="0" t="0" r="0" b="0"/>
            <wp:docPr id="4" name="Picture 4" descr="F:\SWATA Free Communications Committee\SWATA Logo and Images\SWATA Logo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WATA Free Communications Committee\SWATA Logo and Images\SWATA Logo 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06155"/>
                    </a:xfrm>
                    <a:prstGeom prst="rect">
                      <a:avLst/>
                    </a:prstGeom>
                    <a:noFill/>
                    <a:ln>
                      <a:noFill/>
                    </a:ln>
                  </pic:spPr>
                </pic:pic>
              </a:graphicData>
            </a:graphic>
          </wp:inline>
        </w:drawing>
      </w:r>
    </w:p>
    <w:p w:rsidR="00AD5E52" w:rsidRPr="00AF3BB7" w:rsidRDefault="00AF3BB7" w:rsidP="00AD5E52">
      <w:pPr>
        <w:jc w:val="center"/>
        <w:rPr>
          <w:rFonts w:asciiTheme="minorHAnsi" w:hAnsiTheme="minorHAnsi"/>
          <w:b/>
          <w:sz w:val="44"/>
          <w:szCs w:val="44"/>
        </w:rPr>
      </w:pPr>
      <w:r>
        <w:rPr>
          <w:rFonts w:asciiTheme="minorHAnsi" w:hAnsiTheme="minorHAnsi"/>
          <w:b/>
          <w:sz w:val="44"/>
          <w:szCs w:val="44"/>
        </w:rPr>
        <w:t xml:space="preserve">FREE COMMUNICATIONS AND RESEARCH COMMITTEE </w:t>
      </w:r>
    </w:p>
    <w:p w:rsidR="00AD5E52" w:rsidRDefault="00800709" w:rsidP="00AD5E52">
      <w:pPr>
        <w:jc w:val="center"/>
        <w:rPr>
          <w:sz w:val="40"/>
          <w:szCs w:val="40"/>
        </w:rPr>
      </w:pPr>
      <w:r>
        <w:rPr>
          <w:sz w:val="40"/>
          <w:szCs w:val="40"/>
        </w:rPr>
        <w:t xml:space="preserve">UNDERGRADUATE, ENTRY-LEVEL MASTER’S &amp; </w:t>
      </w:r>
      <w:r w:rsidR="00127B84">
        <w:rPr>
          <w:sz w:val="40"/>
          <w:szCs w:val="40"/>
        </w:rPr>
        <w:t xml:space="preserve">POST-PROFESSIONAL </w:t>
      </w:r>
      <w:r>
        <w:rPr>
          <w:sz w:val="40"/>
          <w:szCs w:val="40"/>
        </w:rPr>
        <w:t>MASTER’</w:t>
      </w:r>
      <w:r w:rsidR="00AD5E52">
        <w:rPr>
          <w:sz w:val="40"/>
          <w:szCs w:val="40"/>
        </w:rPr>
        <w:t>S</w:t>
      </w:r>
      <w:r w:rsidR="00127B84">
        <w:rPr>
          <w:sz w:val="40"/>
          <w:szCs w:val="40"/>
        </w:rPr>
        <w:t>/ DOCTORAL</w:t>
      </w:r>
      <w:r w:rsidR="00AD5E52">
        <w:rPr>
          <w:sz w:val="40"/>
          <w:szCs w:val="40"/>
        </w:rPr>
        <w:t xml:space="preserve"> </w:t>
      </w:r>
      <w:r>
        <w:rPr>
          <w:sz w:val="40"/>
          <w:szCs w:val="40"/>
        </w:rPr>
        <w:t xml:space="preserve">STUDENT </w:t>
      </w:r>
      <w:r w:rsidR="00AD5E52">
        <w:rPr>
          <w:sz w:val="40"/>
          <w:szCs w:val="40"/>
        </w:rPr>
        <w:t xml:space="preserve">GRANT PROGRAM </w:t>
      </w:r>
    </w:p>
    <w:p w:rsidR="00AD5E52" w:rsidRDefault="00AD5E52" w:rsidP="00AD5E52">
      <w:pPr>
        <w:jc w:val="center"/>
        <w:rPr>
          <w:sz w:val="40"/>
          <w:szCs w:val="40"/>
        </w:rPr>
      </w:pPr>
      <w:r>
        <w:rPr>
          <w:sz w:val="40"/>
          <w:szCs w:val="40"/>
        </w:rPr>
        <w:t>APPLICATION INSTRUCTIONS</w:t>
      </w:r>
    </w:p>
    <w:p w:rsidR="00AD5E52" w:rsidRDefault="00AD5E52" w:rsidP="00AD5E52">
      <w:pPr>
        <w:jc w:val="center"/>
        <w:rPr>
          <w:sz w:val="40"/>
          <w:szCs w:val="40"/>
        </w:rPr>
      </w:pPr>
    </w:p>
    <w:p w:rsidR="00AD5E52" w:rsidRDefault="00AD5E52" w:rsidP="00AD5E52">
      <w:pPr>
        <w:jc w:val="center"/>
        <w:rPr>
          <w:sz w:val="40"/>
          <w:szCs w:val="40"/>
        </w:rPr>
      </w:pPr>
    </w:p>
    <w:p w:rsidR="00AD5E52" w:rsidRDefault="00AD5E52" w:rsidP="00AD5E52">
      <w:pPr>
        <w:jc w:val="center"/>
        <w:rPr>
          <w:sz w:val="40"/>
          <w:szCs w:val="40"/>
        </w:rPr>
      </w:pPr>
    </w:p>
    <w:p w:rsidR="00AD5E52" w:rsidRDefault="00AD5E52" w:rsidP="00AD5E52">
      <w:pPr>
        <w:jc w:val="center"/>
        <w:rPr>
          <w:sz w:val="40"/>
          <w:szCs w:val="40"/>
        </w:rPr>
      </w:pPr>
    </w:p>
    <w:p w:rsidR="00AD5E52" w:rsidRDefault="00AD5E52" w:rsidP="00AD5E52">
      <w:pPr>
        <w:jc w:val="center"/>
        <w:rPr>
          <w:sz w:val="40"/>
          <w:szCs w:val="40"/>
        </w:rPr>
      </w:pPr>
    </w:p>
    <w:p w:rsidR="00685864" w:rsidRDefault="00685864" w:rsidP="007140B2">
      <w:pPr>
        <w:spacing w:after="0" w:line="240" w:lineRule="auto"/>
        <w:rPr>
          <w:sz w:val="40"/>
          <w:szCs w:val="40"/>
        </w:rPr>
      </w:pPr>
    </w:p>
    <w:p w:rsidR="00AD5E52" w:rsidRDefault="00AD5E52" w:rsidP="007140B2">
      <w:pPr>
        <w:spacing w:after="0" w:line="240" w:lineRule="auto"/>
      </w:pPr>
      <w:r>
        <w:lastRenderedPageBreak/>
        <w:t xml:space="preserve">Dear Prospective SWATA Free Communications Grant Applicant: </w:t>
      </w:r>
    </w:p>
    <w:p w:rsidR="007140B2" w:rsidRDefault="007140B2" w:rsidP="007140B2">
      <w:pPr>
        <w:spacing w:after="0" w:line="240" w:lineRule="auto"/>
      </w:pPr>
    </w:p>
    <w:p w:rsidR="000772C4" w:rsidRDefault="00AD5E52" w:rsidP="007140B2">
      <w:pPr>
        <w:spacing w:after="0" w:line="240" w:lineRule="auto"/>
      </w:pPr>
      <w:r w:rsidRPr="00AF3BB7">
        <w:t>We would like to thank you for your interest in the SWATA</w:t>
      </w:r>
      <w:r w:rsidR="00C85ABE">
        <w:t xml:space="preserve"> Free Communications and</w:t>
      </w:r>
      <w:r w:rsidRPr="00AF3BB7">
        <w:t xml:space="preserve"> </w:t>
      </w:r>
      <w:r w:rsidR="000912F4">
        <w:t>Research</w:t>
      </w:r>
      <w:r w:rsidR="00C85ABE">
        <w:t xml:space="preserve"> Committee’s (FCRC)</w:t>
      </w:r>
      <w:r w:rsidRPr="00AF3BB7">
        <w:t xml:space="preserve"> Grant</w:t>
      </w:r>
      <w:r>
        <w:t xml:space="preserve"> program. </w:t>
      </w:r>
      <w:r w:rsidR="00CA4584">
        <w:t>We have seen a great amount of success and growth in our grant program since 2014 due to your pursui</w:t>
      </w:r>
      <w:r w:rsidR="00C85ABE">
        <w:t>t of scholarship and hard work. It is our hope that this year bring even greater growth.</w:t>
      </w:r>
    </w:p>
    <w:p w:rsidR="00AD5E52" w:rsidRDefault="00AD5E52" w:rsidP="007140B2">
      <w:pPr>
        <w:spacing w:after="0" w:line="240" w:lineRule="auto"/>
      </w:pPr>
    </w:p>
    <w:p w:rsidR="00AD5E52" w:rsidRDefault="00AD5E52" w:rsidP="007140B2">
      <w:pPr>
        <w:spacing w:after="0" w:line="240" w:lineRule="auto"/>
      </w:pPr>
      <w:r>
        <w:t xml:space="preserve">SWATA will provide (2) undergraduate </w:t>
      </w:r>
      <w:r w:rsidR="007140B2">
        <w:t xml:space="preserve">and/or entry level master’s </w:t>
      </w:r>
      <w:r>
        <w:t xml:space="preserve">students up to $500 to assist with the costs associated with their faculty-mentored research project. SWATA will award up to $1000 to a graduate student </w:t>
      </w:r>
      <w:r w:rsidR="00C85ABE">
        <w:t>(post-professional master’s or doctoral</w:t>
      </w:r>
      <w:r w:rsidR="007140B2">
        <w:t xml:space="preserve">) </w:t>
      </w:r>
      <w:r>
        <w:t xml:space="preserve">to assist with costs associated with the completion of their thesis project. Proposals which have inherent clinical application will be viewed favorably. </w:t>
      </w:r>
      <w:r w:rsidR="007140B2">
        <w:t>Information in this application packet is specific to the SWATA Free Communications</w:t>
      </w:r>
      <w:r w:rsidR="00C85ABE">
        <w:t xml:space="preserve"> and Research</w:t>
      </w:r>
      <w:r w:rsidR="007140B2">
        <w:t xml:space="preserve"> Grant program. </w:t>
      </w:r>
    </w:p>
    <w:p w:rsidR="007140B2" w:rsidRDefault="007140B2" w:rsidP="007140B2">
      <w:pPr>
        <w:spacing w:after="0" w:line="240" w:lineRule="auto"/>
      </w:pPr>
    </w:p>
    <w:p w:rsidR="007140B2" w:rsidRDefault="000772C4" w:rsidP="007140B2">
      <w:pPr>
        <w:spacing w:after="0" w:line="240" w:lineRule="auto"/>
      </w:pPr>
      <w:r w:rsidRPr="001B6D32">
        <w:rPr>
          <w:highlight w:val="yellow"/>
        </w:rPr>
        <w:t>Gr</w:t>
      </w:r>
      <w:r w:rsidR="002A45EE" w:rsidRPr="001B6D32">
        <w:rPr>
          <w:highlight w:val="yellow"/>
        </w:rPr>
        <w:t xml:space="preserve">ants are due by 11:59pm on </w:t>
      </w:r>
      <w:r w:rsidR="001B6D32" w:rsidRPr="001B6D32">
        <w:rPr>
          <w:highlight w:val="yellow"/>
        </w:rPr>
        <w:t>April 30th</w:t>
      </w:r>
      <w:r w:rsidR="002A45EE" w:rsidRPr="001B6D32">
        <w:rPr>
          <w:highlight w:val="yellow"/>
        </w:rPr>
        <w:t>, 201</w:t>
      </w:r>
      <w:r w:rsidR="001B6D32" w:rsidRPr="001B6D32">
        <w:rPr>
          <w:highlight w:val="yellow"/>
        </w:rPr>
        <w:t>8</w:t>
      </w:r>
      <w:r w:rsidRPr="001B6D32">
        <w:rPr>
          <w:highlight w:val="yellow"/>
        </w:rPr>
        <w:t xml:space="preserve">. </w:t>
      </w:r>
      <w:r w:rsidR="007140B2" w:rsidRPr="001B6D32">
        <w:rPr>
          <w:highlight w:val="yellow"/>
        </w:rPr>
        <w:t>If you have any questions regarding information regard the submission of grant application to the SWATA Free Communications</w:t>
      </w:r>
      <w:r w:rsidR="007709D1" w:rsidRPr="001B6D32">
        <w:rPr>
          <w:highlight w:val="yellow"/>
        </w:rPr>
        <w:t xml:space="preserve"> and Research</w:t>
      </w:r>
      <w:r w:rsidR="007140B2" w:rsidRPr="001B6D32">
        <w:rPr>
          <w:highlight w:val="yellow"/>
        </w:rPr>
        <w:t xml:space="preserve"> Grant program, please feel free to contact </w:t>
      </w:r>
      <w:r w:rsidR="001B6D32" w:rsidRPr="001B6D32">
        <w:rPr>
          <w:highlight w:val="yellow"/>
        </w:rPr>
        <w:t>the Committee Chair, Mark Knoblauch,</w:t>
      </w:r>
      <w:r w:rsidR="00AF3BB7" w:rsidRPr="001B6D32">
        <w:rPr>
          <w:highlight w:val="yellow"/>
        </w:rPr>
        <w:t xml:space="preserve"> via phone at </w:t>
      </w:r>
      <w:r w:rsidR="001B6D32" w:rsidRPr="001B6D32">
        <w:rPr>
          <w:highlight w:val="yellow"/>
        </w:rPr>
        <w:t>713-743-4117</w:t>
      </w:r>
      <w:r w:rsidR="007140B2" w:rsidRPr="001B6D32">
        <w:rPr>
          <w:highlight w:val="yellow"/>
        </w:rPr>
        <w:t xml:space="preserve"> or via e-mail at </w:t>
      </w:r>
      <w:r w:rsidR="001B6D32" w:rsidRPr="001B6D32">
        <w:rPr>
          <w:highlight w:val="yellow"/>
        </w:rPr>
        <w:t>maknobla@central.uh.edu</w:t>
      </w:r>
      <w:r w:rsidR="007140B2" w:rsidRPr="001B6D32">
        <w:rPr>
          <w:highlight w:val="yellow"/>
        </w:rPr>
        <w:t>.</w:t>
      </w:r>
      <w:r w:rsidR="007140B2">
        <w:t xml:space="preserve"> </w:t>
      </w:r>
    </w:p>
    <w:p w:rsidR="007140B2" w:rsidRDefault="007140B2" w:rsidP="007140B2">
      <w:pPr>
        <w:spacing w:after="0" w:line="240" w:lineRule="auto"/>
      </w:pPr>
    </w:p>
    <w:p w:rsidR="007140B2" w:rsidRDefault="007140B2" w:rsidP="007140B2">
      <w:pPr>
        <w:spacing w:after="0" w:line="240" w:lineRule="auto"/>
      </w:pPr>
      <w:r>
        <w:t>On behalf of the SWATA Free Communications</w:t>
      </w:r>
      <w:r w:rsidR="00AF3BB7">
        <w:t xml:space="preserve"> and Research</w:t>
      </w:r>
      <w:r>
        <w:t xml:space="preserve"> Committee I would like to thank you for your interest in this exciting funding opportunity. </w:t>
      </w:r>
    </w:p>
    <w:p w:rsidR="007140B2" w:rsidRDefault="007140B2" w:rsidP="007140B2">
      <w:pPr>
        <w:spacing w:after="0" w:line="240" w:lineRule="auto"/>
      </w:pPr>
    </w:p>
    <w:p w:rsidR="007140B2" w:rsidRDefault="007140B2" w:rsidP="007140B2">
      <w:pPr>
        <w:spacing w:after="0" w:line="240" w:lineRule="auto"/>
      </w:pPr>
    </w:p>
    <w:p w:rsidR="007140B2" w:rsidRDefault="007140B2" w:rsidP="007140B2">
      <w:pPr>
        <w:spacing w:after="0" w:line="240" w:lineRule="auto"/>
      </w:pPr>
      <w:r>
        <w:t>Sincerely,</w:t>
      </w:r>
    </w:p>
    <w:p w:rsidR="001B6D32" w:rsidRDefault="001B6D32" w:rsidP="007140B2">
      <w:pPr>
        <w:spacing w:after="0" w:line="240" w:lineRule="auto"/>
      </w:pPr>
    </w:p>
    <w:p w:rsidR="007140B2" w:rsidRDefault="001B6D32" w:rsidP="007140B2">
      <w:pPr>
        <w:spacing w:after="0" w:line="240" w:lineRule="auto"/>
      </w:pPr>
      <w:r>
        <w:rPr>
          <w:noProof/>
        </w:rPr>
        <w:drawing>
          <wp:inline distT="0" distB="0" distL="0" distR="0">
            <wp:extent cx="2400250" cy="27464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oblauch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240" cy="289403"/>
                    </a:xfrm>
                    <a:prstGeom prst="rect">
                      <a:avLst/>
                    </a:prstGeom>
                  </pic:spPr>
                </pic:pic>
              </a:graphicData>
            </a:graphic>
          </wp:inline>
        </w:drawing>
      </w:r>
    </w:p>
    <w:p w:rsidR="007140B2" w:rsidRDefault="007140B2" w:rsidP="007140B2">
      <w:pPr>
        <w:spacing w:after="0" w:line="240" w:lineRule="auto"/>
      </w:pPr>
      <w:r>
        <w:t xml:space="preserve"> </w:t>
      </w:r>
    </w:p>
    <w:p w:rsidR="007140B2" w:rsidRDefault="001B6D32" w:rsidP="007140B2">
      <w:pPr>
        <w:spacing w:after="0" w:line="240" w:lineRule="auto"/>
      </w:pPr>
      <w:r>
        <w:t>Mark Knoblauch PhD, LAT, ATC, CSCS</w:t>
      </w:r>
    </w:p>
    <w:p w:rsidR="007140B2" w:rsidRDefault="007140B2" w:rsidP="007140B2">
      <w:pPr>
        <w:spacing w:after="0" w:line="240" w:lineRule="auto"/>
      </w:pPr>
      <w:r>
        <w:t>Chair, SWATA Free Communications</w:t>
      </w:r>
      <w:r w:rsidR="00AF3BB7">
        <w:t xml:space="preserve"> and Research</w:t>
      </w:r>
      <w:r>
        <w:t xml:space="preserve"> Committee</w:t>
      </w:r>
    </w:p>
    <w:p w:rsidR="00AF3BB7" w:rsidRDefault="001B6D32" w:rsidP="007140B2">
      <w:pPr>
        <w:spacing w:after="0" w:line="240" w:lineRule="auto"/>
      </w:pPr>
      <w:r>
        <w:t>Clinical Assistant Professor</w:t>
      </w:r>
    </w:p>
    <w:p w:rsidR="001B6D32" w:rsidRDefault="001B6D32" w:rsidP="007140B2">
      <w:pPr>
        <w:spacing w:after="0" w:line="240" w:lineRule="auto"/>
      </w:pPr>
      <w:r>
        <w:t>University of Houston</w:t>
      </w:r>
    </w:p>
    <w:p w:rsidR="007140B2" w:rsidRDefault="007140B2" w:rsidP="007140B2">
      <w:pPr>
        <w:spacing w:after="0" w:line="240" w:lineRule="auto"/>
      </w:pPr>
      <w:r>
        <w:t xml:space="preserve">P: </w:t>
      </w:r>
      <w:r w:rsidR="001B6D32">
        <w:t>713-743-4117</w:t>
      </w:r>
    </w:p>
    <w:p w:rsidR="007140B2" w:rsidRDefault="001B6D32" w:rsidP="007140B2">
      <w:pPr>
        <w:spacing w:after="0" w:line="240" w:lineRule="auto"/>
      </w:pPr>
      <w:r>
        <w:t>maknobla@central.uh.edu</w:t>
      </w:r>
    </w:p>
    <w:p w:rsidR="007140B2" w:rsidRDefault="007140B2" w:rsidP="007140B2">
      <w:pPr>
        <w:spacing w:after="0" w:line="240" w:lineRule="auto"/>
      </w:pPr>
    </w:p>
    <w:p w:rsidR="007140B2" w:rsidRDefault="007140B2" w:rsidP="007140B2">
      <w:pPr>
        <w:spacing w:after="0" w:line="240" w:lineRule="auto"/>
      </w:pPr>
    </w:p>
    <w:p w:rsidR="00AF3BB7" w:rsidRDefault="00AF3BB7" w:rsidP="007140B2">
      <w:pPr>
        <w:spacing w:after="0" w:line="240" w:lineRule="auto"/>
      </w:pPr>
    </w:p>
    <w:p w:rsidR="001B6D32" w:rsidRDefault="001B6D32" w:rsidP="007140B2">
      <w:pPr>
        <w:spacing w:after="0" w:line="240" w:lineRule="auto"/>
      </w:pPr>
    </w:p>
    <w:p w:rsidR="001B6D32" w:rsidRDefault="001B6D32" w:rsidP="007140B2">
      <w:pPr>
        <w:spacing w:after="0" w:line="240" w:lineRule="auto"/>
      </w:pPr>
    </w:p>
    <w:p w:rsidR="001B6D32" w:rsidRDefault="001B6D32" w:rsidP="007140B2">
      <w:pPr>
        <w:spacing w:after="0" w:line="240" w:lineRule="auto"/>
      </w:pPr>
    </w:p>
    <w:p w:rsidR="001B6D32" w:rsidRDefault="001B6D32" w:rsidP="007140B2">
      <w:pPr>
        <w:spacing w:after="0" w:line="240" w:lineRule="auto"/>
      </w:pPr>
    </w:p>
    <w:p w:rsidR="00127B84" w:rsidRDefault="00127B84" w:rsidP="007140B2">
      <w:pPr>
        <w:spacing w:after="0" w:line="240" w:lineRule="auto"/>
      </w:pPr>
    </w:p>
    <w:p w:rsidR="00685864" w:rsidRPr="00F35D86" w:rsidRDefault="00685864" w:rsidP="00685864">
      <w:pPr>
        <w:pStyle w:val="Default"/>
        <w:rPr>
          <w:rFonts w:ascii="Times New Roman" w:hAnsi="Times New Roman" w:cs="Times New Roman"/>
          <w:sz w:val="22"/>
          <w:szCs w:val="22"/>
        </w:rPr>
      </w:pPr>
      <w:r w:rsidRPr="00F35D86">
        <w:rPr>
          <w:rFonts w:ascii="Times New Roman" w:hAnsi="Times New Roman" w:cs="Times New Roman"/>
          <w:b/>
          <w:bCs/>
          <w:sz w:val="22"/>
          <w:szCs w:val="22"/>
        </w:rPr>
        <w:lastRenderedPageBreak/>
        <w:t xml:space="preserve">Introduction </w:t>
      </w:r>
    </w:p>
    <w:p w:rsidR="00685864" w:rsidRPr="00F35D86" w:rsidRDefault="00685864" w:rsidP="00685864">
      <w:pPr>
        <w:pStyle w:val="Default"/>
        <w:rPr>
          <w:rFonts w:ascii="Times New Roman" w:hAnsi="Times New Roman" w:cs="Times New Roman"/>
          <w:sz w:val="22"/>
          <w:szCs w:val="22"/>
        </w:rPr>
      </w:pPr>
      <w:r w:rsidRPr="00F35D86">
        <w:rPr>
          <w:rFonts w:ascii="Times New Roman" w:hAnsi="Times New Roman" w:cs="Times New Roman"/>
          <w:sz w:val="22"/>
          <w:szCs w:val="22"/>
        </w:rPr>
        <w:t>The Southwest Athletic Trainers’ Association Free Communications</w:t>
      </w:r>
      <w:r w:rsidR="00AF3BB7">
        <w:rPr>
          <w:rFonts w:ascii="Times New Roman" w:hAnsi="Times New Roman" w:cs="Times New Roman"/>
          <w:sz w:val="22"/>
          <w:szCs w:val="22"/>
        </w:rPr>
        <w:t xml:space="preserve"> and Research</w:t>
      </w:r>
      <w:r w:rsidRPr="00F35D86">
        <w:rPr>
          <w:rFonts w:ascii="Times New Roman" w:hAnsi="Times New Roman" w:cs="Times New Roman"/>
          <w:sz w:val="22"/>
          <w:szCs w:val="22"/>
        </w:rPr>
        <w:t xml:space="preserve"> Committee</w:t>
      </w:r>
      <w:r w:rsidR="00C85ABE">
        <w:rPr>
          <w:rFonts w:ascii="Times New Roman" w:hAnsi="Times New Roman" w:cs="Times New Roman"/>
          <w:sz w:val="22"/>
          <w:szCs w:val="22"/>
        </w:rPr>
        <w:t xml:space="preserve"> (FCRC)</w:t>
      </w:r>
      <w:r w:rsidRPr="00F35D86">
        <w:rPr>
          <w:rFonts w:ascii="Times New Roman" w:hAnsi="Times New Roman" w:cs="Times New Roman"/>
          <w:sz w:val="22"/>
          <w:szCs w:val="22"/>
        </w:rPr>
        <w:t xml:space="preserve"> ha</w:t>
      </w:r>
      <w:r w:rsidR="00CA4584">
        <w:rPr>
          <w:rFonts w:ascii="Times New Roman" w:hAnsi="Times New Roman" w:cs="Times New Roman"/>
          <w:sz w:val="22"/>
          <w:szCs w:val="22"/>
        </w:rPr>
        <w:t>s established two categories for our grant program. They are</w:t>
      </w:r>
      <w:r w:rsidR="00162728">
        <w:rPr>
          <w:rFonts w:ascii="Times New Roman" w:hAnsi="Times New Roman" w:cs="Times New Roman"/>
          <w:sz w:val="22"/>
          <w:szCs w:val="22"/>
        </w:rPr>
        <w:t xml:space="preserve"> Undergraduate/</w:t>
      </w:r>
      <w:r w:rsidR="00CA4584">
        <w:rPr>
          <w:rFonts w:ascii="Times New Roman" w:hAnsi="Times New Roman" w:cs="Times New Roman"/>
          <w:sz w:val="22"/>
          <w:szCs w:val="22"/>
        </w:rPr>
        <w:t xml:space="preserve"> Entry-Level Master’s and Post-Professional Master’s/ Doctoral categories. The intent of the Free Communications and Research </w:t>
      </w:r>
      <w:r w:rsidR="00DC394B">
        <w:rPr>
          <w:rFonts w:ascii="Times New Roman" w:hAnsi="Times New Roman" w:cs="Times New Roman"/>
          <w:sz w:val="22"/>
          <w:szCs w:val="22"/>
        </w:rPr>
        <w:t>Committee’s</w:t>
      </w:r>
      <w:r w:rsidRPr="00F35D86">
        <w:rPr>
          <w:rFonts w:ascii="Times New Roman" w:hAnsi="Times New Roman" w:cs="Times New Roman"/>
          <w:sz w:val="22"/>
          <w:szCs w:val="22"/>
        </w:rPr>
        <w:t xml:space="preserve"> Grant Program</w:t>
      </w:r>
      <w:r w:rsidR="00CA4584">
        <w:rPr>
          <w:rFonts w:ascii="Times New Roman" w:hAnsi="Times New Roman" w:cs="Times New Roman"/>
          <w:sz w:val="22"/>
          <w:szCs w:val="22"/>
        </w:rPr>
        <w:t xml:space="preserve"> is</w:t>
      </w:r>
      <w:r w:rsidRPr="00F35D86">
        <w:rPr>
          <w:rFonts w:ascii="Times New Roman" w:hAnsi="Times New Roman" w:cs="Times New Roman"/>
          <w:sz w:val="22"/>
          <w:szCs w:val="22"/>
        </w:rPr>
        <w:t xml:space="preserve"> to provide financial assistance to</w:t>
      </w:r>
      <w:r w:rsidR="00CA4584">
        <w:rPr>
          <w:rFonts w:ascii="Times New Roman" w:hAnsi="Times New Roman" w:cs="Times New Roman"/>
          <w:sz w:val="22"/>
          <w:szCs w:val="22"/>
        </w:rPr>
        <w:t xml:space="preserve"> both</w:t>
      </w:r>
      <w:r w:rsidRPr="00F35D86">
        <w:rPr>
          <w:rFonts w:ascii="Times New Roman" w:hAnsi="Times New Roman" w:cs="Times New Roman"/>
          <w:sz w:val="22"/>
          <w:szCs w:val="22"/>
        </w:rPr>
        <w:t xml:space="preserve"> outstanding athletic training students </w:t>
      </w:r>
      <w:r w:rsidR="005802A8">
        <w:rPr>
          <w:rFonts w:ascii="Times New Roman" w:hAnsi="Times New Roman" w:cs="Times New Roman"/>
          <w:sz w:val="22"/>
          <w:szCs w:val="22"/>
        </w:rPr>
        <w:t>enrolled in CAATE a</w:t>
      </w:r>
      <w:r w:rsidR="00CA4584">
        <w:rPr>
          <w:rFonts w:ascii="Times New Roman" w:hAnsi="Times New Roman" w:cs="Times New Roman"/>
          <w:sz w:val="22"/>
          <w:szCs w:val="22"/>
        </w:rPr>
        <w:t>nd non-CAATE accredited entry-level athletic training programs as well as those athletic trainers who are enrolled in post-profession</w:t>
      </w:r>
      <w:r w:rsidR="00DC394B">
        <w:rPr>
          <w:rFonts w:ascii="Times New Roman" w:hAnsi="Times New Roman" w:cs="Times New Roman"/>
          <w:sz w:val="22"/>
          <w:szCs w:val="22"/>
        </w:rPr>
        <w:t>al master</w:t>
      </w:r>
      <w:r w:rsidR="00162728">
        <w:rPr>
          <w:rFonts w:ascii="Times New Roman" w:hAnsi="Times New Roman" w:cs="Times New Roman"/>
          <w:sz w:val="22"/>
          <w:szCs w:val="22"/>
        </w:rPr>
        <w:t>’</w:t>
      </w:r>
      <w:r w:rsidR="00DC394B">
        <w:rPr>
          <w:rFonts w:ascii="Times New Roman" w:hAnsi="Times New Roman" w:cs="Times New Roman"/>
          <w:sz w:val="22"/>
          <w:szCs w:val="22"/>
        </w:rPr>
        <w:t>s or doctoral programs</w:t>
      </w:r>
      <w:r w:rsidRPr="00F35D86">
        <w:rPr>
          <w:rFonts w:ascii="Times New Roman" w:hAnsi="Times New Roman" w:cs="Times New Roman"/>
          <w:sz w:val="22"/>
          <w:szCs w:val="22"/>
        </w:rPr>
        <w:t xml:space="preserve"> to assist in completing scientific research projects. Proposals in all topic areas will be considered</w:t>
      </w:r>
      <w:r w:rsidR="00DC394B">
        <w:rPr>
          <w:rFonts w:ascii="Times New Roman" w:hAnsi="Times New Roman" w:cs="Times New Roman"/>
          <w:sz w:val="22"/>
          <w:szCs w:val="22"/>
        </w:rPr>
        <w:t>; however, those grants deemed to be of the highest quality will</w:t>
      </w:r>
      <w:r w:rsidRPr="00F35D86">
        <w:rPr>
          <w:rFonts w:ascii="Times New Roman" w:hAnsi="Times New Roman" w:cs="Times New Roman"/>
          <w:sz w:val="22"/>
          <w:szCs w:val="22"/>
        </w:rPr>
        <w:t xml:space="preserve"> receive funding. Grants will not be awarded to individuals to supplement or duplicate projects currently being supported by other funding agencies. </w:t>
      </w:r>
    </w:p>
    <w:p w:rsidR="00685864" w:rsidRPr="00F35D86" w:rsidRDefault="00685864" w:rsidP="00685864">
      <w:pPr>
        <w:pStyle w:val="Default"/>
        <w:rPr>
          <w:rFonts w:ascii="Times New Roman" w:hAnsi="Times New Roman" w:cs="Times New Roman"/>
          <w:sz w:val="22"/>
          <w:szCs w:val="22"/>
        </w:rPr>
      </w:pPr>
    </w:p>
    <w:p w:rsidR="00685864" w:rsidRPr="00F35D86" w:rsidRDefault="00C85ABE" w:rsidP="00685864">
      <w:pPr>
        <w:pStyle w:val="Default"/>
        <w:rPr>
          <w:rFonts w:ascii="Times New Roman" w:hAnsi="Times New Roman" w:cs="Times New Roman"/>
          <w:sz w:val="22"/>
          <w:szCs w:val="22"/>
        </w:rPr>
      </w:pPr>
      <w:r>
        <w:rPr>
          <w:rFonts w:ascii="Times New Roman" w:hAnsi="Times New Roman" w:cs="Times New Roman"/>
          <w:b/>
          <w:bCs/>
          <w:sz w:val="22"/>
          <w:szCs w:val="22"/>
        </w:rPr>
        <w:t xml:space="preserve">Available Grants </w:t>
      </w:r>
    </w:p>
    <w:p w:rsidR="00290139" w:rsidRDefault="00685864" w:rsidP="00685864">
      <w:pPr>
        <w:pStyle w:val="Default"/>
        <w:rPr>
          <w:rFonts w:ascii="Times New Roman" w:hAnsi="Times New Roman" w:cs="Times New Roman"/>
          <w:sz w:val="22"/>
          <w:szCs w:val="22"/>
        </w:rPr>
      </w:pPr>
      <w:r w:rsidRPr="00F35D86">
        <w:rPr>
          <w:rFonts w:ascii="Times New Roman" w:hAnsi="Times New Roman" w:cs="Times New Roman"/>
          <w:sz w:val="22"/>
          <w:szCs w:val="22"/>
        </w:rPr>
        <w:t xml:space="preserve">Two </w:t>
      </w:r>
      <w:r w:rsidR="005802A8">
        <w:rPr>
          <w:rFonts w:ascii="Times New Roman" w:hAnsi="Times New Roman" w:cs="Times New Roman"/>
          <w:sz w:val="22"/>
          <w:szCs w:val="22"/>
        </w:rPr>
        <w:t>pre-professional grants</w:t>
      </w:r>
      <w:r w:rsidRPr="00F35D86">
        <w:rPr>
          <w:rFonts w:ascii="Times New Roman" w:hAnsi="Times New Roman" w:cs="Times New Roman"/>
          <w:sz w:val="22"/>
          <w:szCs w:val="22"/>
        </w:rPr>
        <w:t xml:space="preserve"> ($500 each) and</w:t>
      </w:r>
      <w:r w:rsidR="00DC394B">
        <w:rPr>
          <w:rFonts w:ascii="Times New Roman" w:hAnsi="Times New Roman" w:cs="Times New Roman"/>
          <w:sz w:val="22"/>
          <w:szCs w:val="22"/>
        </w:rPr>
        <w:t xml:space="preserve"> one</w:t>
      </w:r>
      <w:r w:rsidRPr="00F35D86">
        <w:rPr>
          <w:rFonts w:ascii="Times New Roman" w:hAnsi="Times New Roman" w:cs="Times New Roman"/>
          <w:sz w:val="22"/>
          <w:szCs w:val="22"/>
        </w:rPr>
        <w:t xml:space="preserve"> </w:t>
      </w:r>
      <w:r w:rsidR="005802A8">
        <w:rPr>
          <w:rFonts w:ascii="Times New Roman" w:hAnsi="Times New Roman" w:cs="Times New Roman"/>
          <w:sz w:val="22"/>
          <w:szCs w:val="22"/>
        </w:rPr>
        <w:t>post-professional grant</w:t>
      </w:r>
      <w:r w:rsidR="008B314E">
        <w:rPr>
          <w:rFonts w:ascii="Times New Roman" w:hAnsi="Times New Roman" w:cs="Times New Roman"/>
          <w:sz w:val="22"/>
          <w:szCs w:val="22"/>
        </w:rPr>
        <w:t xml:space="preserve"> (</w:t>
      </w:r>
      <w:r w:rsidRPr="00F35D86">
        <w:rPr>
          <w:rFonts w:ascii="Times New Roman" w:hAnsi="Times New Roman" w:cs="Times New Roman"/>
          <w:sz w:val="22"/>
          <w:szCs w:val="22"/>
        </w:rPr>
        <w:t xml:space="preserve">$1,000) are available for the grant cycle ending </w:t>
      </w:r>
      <w:r w:rsidR="001B6D32">
        <w:rPr>
          <w:rFonts w:ascii="Times New Roman" w:hAnsi="Times New Roman" w:cs="Times New Roman"/>
          <w:sz w:val="22"/>
          <w:szCs w:val="22"/>
        </w:rPr>
        <w:t>April 30th</w:t>
      </w:r>
      <w:r w:rsidRPr="00F35D86">
        <w:rPr>
          <w:rFonts w:ascii="Times New Roman" w:hAnsi="Times New Roman" w:cs="Times New Roman"/>
          <w:sz w:val="22"/>
          <w:szCs w:val="22"/>
        </w:rPr>
        <w:t>.</w:t>
      </w:r>
    </w:p>
    <w:p w:rsidR="00290139" w:rsidRDefault="00290139" w:rsidP="00685864">
      <w:pPr>
        <w:pStyle w:val="Default"/>
        <w:rPr>
          <w:rFonts w:ascii="Times New Roman" w:hAnsi="Times New Roman" w:cs="Times New Roman"/>
          <w:sz w:val="22"/>
          <w:szCs w:val="22"/>
        </w:rPr>
      </w:pPr>
    </w:p>
    <w:p w:rsidR="00685864" w:rsidRPr="00F35D86" w:rsidRDefault="00685864" w:rsidP="00685864">
      <w:pPr>
        <w:pStyle w:val="Default"/>
        <w:rPr>
          <w:rFonts w:ascii="Times New Roman" w:hAnsi="Times New Roman" w:cs="Times New Roman"/>
          <w:sz w:val="22"/>
          <w:szCs w:val="22"/>
        </w:rPr>
      </w:pPr>
    </w:p>
    <w:p w:rsidR="00685864" w:rsidRPr="00F35D86" w:rsidRDefault="00685864" w:rsidP="00685864">
      <w:pPr>
        <w:pStyle w:val="Default"/>
        <w:rPr>
          <w:rFonts w:ascii="Times New Roman" w:hAnsi="Times New Roman" w:cs="Times New Roman"/>
          <w:sz w:val="22"/>
          <w:szCs w:val="22"/>
        </w:rPr>
      </w:pPr>
      <w:r w:rsidRPr="00F35D86">
        <w:rPr>
          <w:rFonts w:ascii="Times New Roman" w:hAnsi="Times New Roman" w:cs="Times New Roman"/>
          <w:b/>
          <w:bCs/>
          <w:sz w:val="22"/>
          <w:szCs w:val="22"/>
        </w:rPr>
        <w:t xml:space="preserve">Eligibility Requirements </w:t>
      </w:r>
    </w:p>
    <w:p w:rsidR="001C0014" w:rsidRPr="00F35D86" w:rsidRDefault="00685864" w:rsidP="00685864">
      <w:pPr>
        <w:pStyle w:val="Default"/>
        <w:rPr>
          <w:rFonts w:ascii="Times New Roman" w:hAnsi="Times New Roman" w:cs="Times New Roman"/>
          <w:sz w:val="22"/>
          <w:szCs w:val="22"/>
        </w:rPr>
      </w:pPr>
      <w:r w:rsidRPr="00F35D86">
        <w:rPr>
          <w:rFonts w:ascii="Times New Roman" w:hAnsi="Times New Roman" w:cs="Times New Roman"/>
          <w:sz w:val="22"/>
          <w:szCs w:val="22"/>
        </w:rPr>
        <w:t>The grant applicant must be the individual whose research project is to be suppor</w:t>
      </w:r>
      <w:r w:rsidR="00F35D86" w:rsidRPr="00F35D86">
        <w:rPr>
          <w:rFonts w:ascii="Times New Roman" w:hAnsi="Times New Roman" w:cs="Times New Roman"/>
          <w:sz w:val="22"/>
          <w:szCs w:val="22"/>
        </w:rPr>
        <w:t xml:space="preserve">ted by the requested funding. </w:t>
      </w:r>
      <w:r w:rsidR="00800709">
        <w:rPr>
          <w:rFonts w:ascii="Times New Roman" w:hAnsi="Times New Roman" w:cs="Times New Roman"/>
          <w:sz w:val="22"/>
          <w:szCs w:val="22"/>
        </w:rPr>
        <w:t xml:space="preserve">The student </w:t>
      </w:r>
      <w:r w:rsidRPr="00F35D86">
        <w:rPr>
          <w:rFonts w:ascii="Times New Roman" w:hAnsi="Times New Roman" w:cs="Times New Roman"/>
          <w:sz w:val="22"/>
          <w:szCs w:val="22"/>
        </w:rPr>
        <w:t xml:space="preserve">must: </w:t>
      </w:r>
    </w:p>
    <w:p w:rsidR="00685864" w:rsidRPr="00F35D86" w:rsidRDefault="00685864" w:rsidP="00685864">
      <w:pPr>
        <w:pStyle w:val="Default"/>
        <w:rPr>
          <w:rFonts w:ascii="Times New Roman" w:hAnsi="Times New Roman" w:cs="Times New Roman"/>
          <w:sz w:val="22"/>
          <w:szCs w:val="22"/>
        </w:rPr>
      </w:pPr>
      <w:r w:rsidRPr="00F35D86">
        <w:rPr>
          <w:rFonts w:ascii="Times New Roman" w:hAnsi="Times New Roman" w:cs="Times New Roman"/>
          <w:sz w:val="22"/>
          <w:szCs w:val="22"/>
        </w:rPr>
        <w:t xml:space="preserve">1. </w:t>
      </w:r>
      <w:proofErr w:type="gramStart"/>
      <w:r w:rsidRPr="00F35D86">
        <w:rPr>
          <w:rFonts w:ascii="Times New Roman" w:hAnsi="Times New Roman" w:cs="Times New Roman"/>
          <w:sz w:val="22"/>
          <w:szCs w:val="22"/>
        </w:rPr>
        <w:t>Be</w:t>
      </w:r>
      <w:proofErr w:type="gramEnd"/>
      <w:r w:rsidRPr="00F35D86">
        <w:rPr>
          <w:rFonts w:ascii="Times New Roman" w:hAnsi="Times New Roman" w:cs="Times New Roman"/>
          <w:sz w:val="22"/>
          <w:szCs w:val="22"/>
        </w:rPr>
        <w:t xml:space="preserve"> an undergraduate, entry-</w:t>
      </w:r>
      <w:r w:rsidR="00DC394B">
        <w:rPr>
          <w:rFonts w:ascii="Times New Roman" w:hAnsi="Times New Roman" w:cs="Times New Roman"/>
          <w:sz w:val="22"/>
          <w:szCs w:val="22"/>
        </w:rPr>
        <w:t>level master’s, post-professional</w:t>
      </w:r>
      <w:r w:rsidRPr="00F35D86">
        <w:rPr>
          <w:rFonts w:ascii="Times New Roman" w:hAnsi="Times New Roman" w:cs="Times New Roman"/>
          <w:sz w:val="22"/>
          <w:szCs w:val="22"/>
        </w:rPr>
        <w:t xml:space="preserve"> master’s or doctoral level student at the institution where the research is to be performed; </w:t>
      </w:r>
    </w:p>
    <w:p w:rsidR="00685864" w:rsidRPr="00F35D86" w:rsidRDefault="00685864" w:rsidP="00685864">
      <w:pPr>
        <w:pStyle w:val="Default"/>
        <w:rPr>
          <w:rFonts w:ascii="Times New Roman" w:hAnsi="Times New Roman" w:cs="Times New Roman"/>
          <w:sz w:val="22"/>
          <w:szCs w:val="22"/>
        </w:rPr>
      </w:pPr>
      <w:r w:rsidRPr="00F35D86">
        <w:rPr>
          <w:rFonts w:ascii="Times New Roman" w:hAnsi="Times New Roman" w:cs="Times New Roman"/>
          <w:sz w:val="22"/>
          <w:szCs w:val="22"/>
        </w:rPr>
        <w:t>2. Be actively enrolled as an undergraduate, entry-level ma</w:t>
      </w:r>
      <w:r w:rsidR="001C0014">
        <w:rPr>
          <w:rFonts w:ascii="Times New Roman" w:hAnsi="Times New Roman" w:cs="Times New Roman"/>
          <w:sz w:val="22"/>
          <w:szCs w:val="22"/>
        </w:rPr>
        <w:t>ster’s, post-certificate master</w:t>
      </w:r>
      <w:r w:rsidRPr="00F35D86">
        <w:rPr>
          <w:rFonts w:ascii="Times New Roman" w:hAnsi="Times New Roman" w:cs="Times New Roman"/>
          <w:sz w:val="22"/>
          <w:szCs w:val="22"/>
        </w:rPr>
        <w:t xml:space="preserve">s or doctoral level student throughout the duration of the project term outlined in the grant; </w:t>
      </w:r>
    </w:p>
    <w:p w:rsidR="00685864" w:rsidRPr="00F35D86" w:rsidRDefault="00685864" w:rsidP="00685864">
      <w:pPr>
        <w:pStyle w:val="Default"/>
        <w:rPr>
          <w:rFonts w:ascii="Times New Roman" w:hAnsi="Times New Roman" w:cs="Times New Roman"/>
          <w:sz w:val="22"/>
          <w:szCs w:val="22"/>
        </w:rPr>
      </w:pPr>
      <w:r w:rsidRPr="00F35D86">
        <w:rPr>
          <w:rFonts w:ascii="Times New Roman" w:hAnsi="Times New Roman" w:cs="Times New Roman"/>
          <w:sz w:val="22"/>
          <w:szCs w:val="22"/>
        </w:rPr>
        <w:t xml:space="preserve">3. Assume personal responsibility for conducting the research proposed; </w:t>
      </w:r>
    </w:p>
    <w:p w:rsidR="00685864" w:rsidRPr="00F35D86" w:rsidRDefault="00685864" w:rsidP="00685864">
      <w:pPr>
        <w:pStyle w:val="Default"/>
        <w:rPr>
          <w:rFonts w:ascii="Times New Roman" w:hAnsi="Times New Roman" w:cs="Times New Roman"/>
          <w:sz w:val="22"/>
          <w:szCs w:val="22"/>
        </w:rPr>
      </w:pPr>
      <w:r w:rsidRPr="00F35D86">
        <w:rPr>
          <w:rFonts w:ascii="Times New Roman" w:hAnsi="Times New Roman" w:cs="Times New Roman"/>
          <w:sz w:val="22"/>
          <w:szCs w:val="22"/>
        </w:rPr>
        <w:t>4. Certify that s</w:t>
      </w:r>
      <w:r w:rsidR="001C0014">
        <w:rPr>
          <w:rFonts w:ascii="Times New Roman" w:hAnsi="Times New Roman" w:cs="Times New Roman"/>
          <w:sz w:val="22"/>
          <w:szCs w:val="22"/>
        </w:rPr>
        <w:t>he</w:t>
      </w:r>
      <w:r w:rsidRPr="00F35D86">
        <w:rPr>
          <w:rFonts w:ascii="Times New Roman" w:hAnsi="Times New Roman" w:cs="Times New Roman"/>
          <w:sz w:val="22"/>
          <w:szCs w:val="22"/>
        </w:rPr>
        <w:t xml:space="preserve">/he prepared the application and had primary responsibility for writing the proposal; and </w:t>
      </w:r>
    </w:p>
    <w:p w:rsidR="00685864" w:rsidRPr="00F35D86" w:rsidRDefault="00685864" w:rsidP="00685864">
      <w:pPr>
        <w:pStyle w:val="Default"/>
        <w:rPr>
          <w:rFonts w:ascii="Times New Roman" w:hAnsi="Times New Roman" w:cs="Times New Roman"/>
          <w:sz w:val="22"/>
          <w:szCs w:val="22"/>
        </w:rPr>
      </w:pPr>
      <w:r w:rsidRPr="00F35D86">
        <w:rPr>
          <w:rFonts w:ascii="Times New Roman" w:hAnsi="Times New Roman" w:cs="Times New Roman"/>
          <w:sz w:val="22"/>
          <w:szCs w:val="22"/>
        </w:rPr>
        <w:t xml:space="preserve">5. Be a student or professional member of SWATA and the NATA at the time of submitting an application. </w:t>
      </w:r>
    </w:p>
    <w:p w:rsidR="00685864" w:rsidRPr="00F35D86" w:rsidRDefault="00685864" w:rsidP="00685864">
      <w:pPr>
        <w:pStyle w:val="Default"/>
        <w:rPr>
          <w:rFonts w:ascii="Times New Roman" w:hAnsi="Times New Roman" w:cs="Times New Roman"/>
          <w:sz w:val="22"/>
          <w:szCs w:val="22"/>
        </w:rPr>
      </w:pPr>
    </w:p>
    <w:p w:rsidR="00685864" w:rsidRPr="00F35D86" w:rsidRDefault="00685864" w:rsidP="00685864">
      <w:pPr>
        <w:pStyle w:val="Default"/>
        <w:rPr>
          <w:rFonts w:ascii="Times New Roman" w:hAnsi="Times New Roman" w:cs="Times New Roman"/>
          <w:sz w:val="22"/>
          <w:szCs w:val="22"/>
        </w:rPr>
      </w:pPr>
      <w:r w:rsidRPr="002E674D">
        <w:rPr>
          <w:rFonts w:ascii="Times New Roman" w:hAnsi="Times New Roman" w:cs="Times New Roman"/>
          <w:b/>
          <w:bCs/>
          <w:sz w:val="22"/>
          <w:szCs w:val="22"/>
          <w:highlight w:val="yellow"/>
        </w:rPr>
        <w:t>Submission Requirements</w:t>
      </w:r>
      <w:r w:rsidRPr="00F35D86">
        <w:rPr>
          <w:rFonts w:ascii="Times New Roman" w:hAnsi="Times New Roman" w:cs="Times New Roman"/>
          <w:b/>
          <w:bCs/>
          <w:sz w:val="22"/>
          <w:szCs w:val="22"/>
        </w:rPr>
        <w:t xml:space="preserve"> </w:t>
      </w:r>
    </w:p>
    <w:p w:rsidR="005C6BBF" w:rsidRDefault="00685864" w:rsidP="00685864">
      <w:pPr>
        <w:pStyle w:val="Default"/>
        <w:rPr>
          <w:rFonts w:ascii="Times New Roman" w:hAnsi="Times New Roman" w:cs="Times New Roman"/>
          <w:sz w:val="22"/>
          <w:szCs w:val="22"/>
        </w:rPr>
      </w:pPr>
      <w:r w:rsidRPr="00F35D86">
        <w:rPr>
          <w:rFonts w:ascii="Times New Roman" w:hAnsi="Times New Roman" w:cs="Times New Roman"/>
          <w:sz w:val="22"/>
          <w:szCs w:val="22"/>
        </w:rPr>
        <w:t xml:space="preserve">The deadline for receipt of one, complete .pdf file is by 11:59 pm central standard time (CST) on </w:t>
      </w:r>
      <w:r w:rsidR="002E674D">
        <w:rPr>
          <w:rFonts w:ascii="Times New Roman" w:hAnsi="Times New Roman" w:cs="Times New Roman"/>
          <w:sz w:val="22"/>
          <w:szCs w:val="22"/>
        </w:rPr>
        <w:t>April 30th</w:t>
      </w:r>
      <w:r w:rsidR="000772C4">
        <w:rPr>
          <w:rFonts w:ascii="Times New Roman" w:hAnsi="Times New Roman" w:cs="Times New Roman"/>
          <w:sz w:val="22"/>
          <w:szCs w:val="22"/>
        </w:rPr>
        <w:t>, 201</w:t>
      </w:r>
      <w:r w:rsidR="002E674D">
        <w:rPr>
          <w:rFonts w:ascii="Times New Roman" w:hAnsi="Times New Roman" w:cs="Times New Roman"/>
          <w:sz w:val="22"/>
          <w:szCs w:val="22"/>
        </w:rPr>
        <w:t>8</w:t>
      </w:r>
      <w:r w:rsidRPr="00F35D86">
        <w:rPr>
          <w:rFonts w:ascii="Times New Roman" w:hAnsi="Times New Roman" w:cs="Times New Roman"/>
          <w:sz w:val="22"/>
          <w:szCs w:val="22"/>
        </w:rPr>
        <w:t xml:space="preserve">. Please send your document to </w:t>
      </w:r>
      <w:r w:rsidR="002E674D">
        <w:rPr>
          <w:rFonts w:ascii="Times New Roman" w:hAnsi="Times New Roman" w:cs="Times New Roman"/>
          <w:sz w:val="22"/>
          <w:szCs w:val="22"/>
        </w:rPr>
        <w:t>Mark Knoblauch</w:t>
      </w:r>
      <w:r w:rsidRPr="00F35D86">
        <w:rPr>
          <w:rFonts w:ascii="Times New Roman" w:hAnsi="Times New Roman" w:cs="Times New Roman"/>
          <w:sz w:val="22"/>
          <w:szCs w:val="22"/>
        </w:rPr>
        <w:t>, SWATA Free Communications</w:t>
      </w:r>
      <w:r w:rsidR="00AF3BB7">
        <w:rPr>
          <w:rFonts w:ascii="Times New Roman" w:hAnsi="Times New Roman" w:cs="Times New Roman"/>
          <w:sz w:val="22"/>
          <w:szCs w:val="22"/>
        </w:rPr>
        <w:t xml:space="preserve"> and Research</w:t>
      </w:r>
      <w:r w:rsidRPr="00F35D86">
        <w:rPr>
          <w:rFonts w:ascii="Times New Roman" w:hAnsi="Times New Roman" w:cs="Times New Roman"/>
          <w:sz w:val="22"/>
          <w:szCs w:val="22"/>
        </w:rPr>
        <w:t xml:space="preserve"> Committee Chair via e-mail at </w:t>
      </w:r>
      <w:r w:rsidR="002E674D">
        <w:rPr>
          <w:rFonts w:ascii="Times New Roman" w:hAnsi="Times New Roman" w:cs="Times New Roman"/>
          <w:sz w:val="22"/>
          <w:szCs w:val="22"/>
        </w:rPr>
        <w:t>maknobla@central.uh.edu</w:t>
      </w:r>
      <w:r w:rsidRPr="00F35D86">
        <w:rPr>
          <w:rFonts w:ascii="Times New Roman" w:hAnsi="Times New Roman" w:cs="Times New Roman"/>
          <w:sz w:val="22"/>
          <w:szCs w:val="22"/>
        </w:rPr>
        <w:t xml:space="preserve">. </w:t>
      </w:r>
      <w:r w:rsidR="005C6BBF" w:rsidRPr="005C6BBF">
        <w:rPr>
          <w:rFonts w:ascii="Times New Roman" w:hAnsi="Times New Roman" w:cs="Times New Roman"/>
          <w:sz w:val="22"/>
          <w:szCs w:val="22"/>
        </w:rPr>
        <w:t>Save your</w:t>
      </w:r>
      <w:r w:rsidR="005C6BBF">
        <w:rPr>
          <w:rFonts w:ascii="Times New Roman" w:hAnsi="Times New Roman" w:cs="Times New Roman"/>
          <w:sz w:val="22"/>
          <w:szCs w:val="22"/>
        </w:rPr>
        <w:t xml:space="preserve"> final version as “LastName2018Grant</w:t>
      </w:r>
      <w:r w:rsidR="005C6BBF" w:rsidRPr="005C6BBF">
        <w:rPr>
          <w:rFonts w:ascii="Times New Roman" w:hAnsi="Times New Roman" w:cs="Times New Roman"/>
          <w:sz w:val="22"/>
          <w:szCs w:val="22"/>
        </w:rPr>
        <w:t>” prior to attaching it to your email</w:t>
      </w:r>
      <w:r w:rsidR="005C6BBF">
        <w:rPr>
          <w:rFonts w:ascii="Times New Roman" w:hAnsi="Times New Roman" w:cs="Times New Roman"/>
          <w:sz w:val="22"/>
          <w:szCs w:val="22"/>
        </w:rPr>
        <w:t xml:space="preserve">.  Ensure that you receive a confirmation email indicating receipt of your submission.  </w:t>
      </w:r>
    </w:p>
    <w:p w:rsidR="005C6BBF" w:rsidRDefault="005C6BBF" w:rsidP="00685864">
      <w:pPr>
        <w:pStyle w:val="Default"/>
        <w:rPr>
          <w:rFonts w:ascii="Times New Roman" w:hAnsi="Times New Roman" w:cs="Times New Roman"/>
          <w:sz w:val="22"/>
          <w:szCs w:val="22"/>
        </w:rPr>
      </w:pPr>
    </w:p>
    <w:p w:rsidR="00685864" w:rsidRDefault="00685864" w:rsidP="00685864">
      <w:pPr>
        <w:pStyle w:val="Default"/>
        <w:rPr>
          <w:rFonts w:ascii="Times New Roman" w:hAnsi="Times New Roman" w:cs="Times New Roman"/>
          <w:sz w:val="22"/>
          <w:szCs w:val="22"/>
        </w:rPr>
      </w:pPr>
      <w:r w:rsidRPr="00F35D86">
        <w:rPr>
          <w:rFonts w:ascii="Times New Roman" w:hAnsi="Times New Roman" w:cs="Times New Roman"/>
          <w:sz w:val="22"/>
          <w:szCs w:val="22"/>
        </w:rPr>
        <w:t xml:space="preserve">Late applications, </w:t>
      </w:r>
      <w:r w:rsidR="002E674D">
        <w:rPr>
          <w:rFonts w:ascii="Times New Roman" w:hAnsi="Times New Roman" w:cs="Times New Roman"/>
          <w:sz w:val="22"/>
          <w:szCs w:val="22"/>
        </w:rPr>
        <w:t xml:space="preserve">improperly formatted applications, </w:t>
      </w:r>
      <w:r w:rsidRPr="00F35D86">
        <w:rPr>
          <w:rFonts w:ascii="Times New Roman" w:hAnsi="Times New Roman" w:cs="Times New Roman"/>
          <w:sz w:val="22"/>
          <w:szCs w:val="22"/>
        </w:rPr>
        <w:t xml:space="preserve">hard copies </w:t>
      </w:r>
      <w:r w:rsidR="000912F4">
        <w:rPr>
          <w:rFonts w:ascii="Times New Roman" w:hAnsi="Times New Roman" w:cs="Times New Roman"/>
          <w:sz w:val="22"/>
          <w:szCs w:val="22"/>
        </w:rPr>
        <w:t>of the application</w:t>
      </w:r>
      <w:r w:rsidR="002E674D">
        <w:rPr>
          <w:rFonts w:ascii="Times New Roman" w:hAnsi="Times New Roman" w:cs="Times New Roman"/>
          <w:sz w:val="22"/>
          <w:szCs w:val="22"/>
        </w:rPr>
        <w:t>,</w:t>
      </w:r>
      <w:r w:rsidR="000912F4">
        <w:rPr>
          <w:rFonts w:ascii="Times New Roman" w:hAnsi="Times New Roman" w:cs="Times New Roman"/>
          <w:sz w:val="22"/>
          <w:szCs w:val="22"/>
        </w:rPr>
        <w:t xml:space="preserve"> or multiple </w:t>
      </w:r>
      <w:r w:rsidRPr="00F35D86">
        <w:rPr>
          <w:rFonts w:ascii="Times New Roman" w:hAnsi="Times New Roman" w:cs="Times New Roman"/>
          <w:sz w:val="22"/>
          <w:szCs w:val="22"/>
        </w:rPr>
        <w:t xml:space="preserve">pdf documents will </w:t>
      </w:r>
      <w:r w:rsidR="002E674D">
        <w:rPr>
          <w:rFonts w:ascii="Times New Roman" w:hAnsi="Times New Roman" w:cs="Times New Roman"/>
          <w:sz w:val="22"/>
          <w:szCs w:val="22"/>
        </w:rPr>
        <w:t>result in rejection of the application</w:t>
      </w:r>
      <w:r w:rsidRPr="00F35D86">
        <w:rPr>
          <w:rFonts w:ascii="Times New Roman" w:hAnsi="Times New Roman" w:cs="Times New Roman"/>
          <w:sz w:val="22"/>
          <w:szCs w:val="22"/>
        </w:rPr>
        <w:t xml:space="preserve">. </w:t>
      </w:r>
      <w:r w:rsidR="00D701CF">
        <w:rPr>
          <w:rFonts w:ascii="Times New Roman" w:hAnsi="Times New Roman" w:cs="Times New Roman"/>
          <w:sz w:val="22"/>
          <w:szCs w:val="22"/>
        </w:rPr>
        <w:t xml:space="preserve">The author or co-authors submitting the grant will be notified of either acceptance or rejection no later than one month prior to the annual SWATA meeting. </w:t>
      </w:r>
      <w:r w:rsidRPr="00F35D86">
        <w:rPr>
          <w:rFonts w:ascii="Times New Roman" w:hAnsi="Times New Roman" w:cs="Times New Roman"/>
          <w:sz w:val="22"/>
          <w:szCs w:val="22"/>
        </w:rPr>
        <w:t xml:space="preserve"> </w:t>
      </w:r>
    </w:p>
    <w:p w:rsidR="00D701CF" w:rsidRDefault="00D701CF" w:rsidP="00685864">
      <w:pPr>
        <w:pStyle w:val="Default"/>
        <w:rPr>
          <w:rFonts w:ascii="Times New Roman" w:hAnsi="Times New Roman" w:cs="Times New Roman"/>
          <w:sz w:val="22"/>
          <w:szCs w:val="22"/>
        </w:rPr>
      </w:pPr>
    </w:p>
    <w:p w:rsidR="005C6BBF" w:rsidRDefault="005C6BBF" w:rsidP="00685864">
      <w:pPr>
        <w:pStyle w:val="Default"/>
        <w:rPr>
          <w:rFonts w:ascii="Times New Roman" w:hAnsi="Times New Roman" w:cs="Times New Roman"/>
          <w:sz w:val="22"/>
          <w:szCs w:val="22"/>
        </w:rPr>
      </w:pPr>
    </w:p>
    <w:p w:rsidR="005C6BBF" w:rsidRDefault="005C6BBF" w:rsidP="00685864">
      <w:pPr>
        <w:pStyle w:val="Default"/>
        <w:rPr>
          <w:rFonts w:ascii="Times New Roman" w:hAnsi="Times New Roman" w:cs="Times New Roman"/>
          <w:sz w:val="22"/>
          <w:szCs w:val="22"/>
        </w:rPr>
      </w:pPr>
    </w:p>
    <w:p w:rsidR="005C6BBF" w:rsidRDefault="005C6BBF" w:rsidP="00685864">
      <w:pPr>
        <w:pStyle w:val="Default"/>
        <w:rPr>
          <w:rFonts w:ascii="Times New Roman" w:hAnsi="Times New Roman" w:cs="Times New Roman"/>
          <w:sz w:val="22"/>
          <w:szCs w:val="22"/>
        </w:rPr>
      </w:pPr>
    </w:p>
    <w:p w:rsidR="005C6BBF" w:rsidRDefault="005C6BBF" w:rsidP="00685864">
      <w:pPr>
        <w:pStyle w:val="Default"/>
        <w:rPr>
          <w:rFonts w:ascii="Times New Roman" w:hAnsi="Times New Roman" w:cs="Times New Roman"/>
          <w:sz w:val="22"/>
          <w:szCs w:val="22"/>
        </w:rPr>
      </w:pPr>
    </w:p>
    <w:p w:rsidR="005C6BBF" w:rsidRDefault="005C6BBF" w:rsidP="00685864">
      <w:pPr>
        <w:pStyle w:val="Default"/>
        <w:rPr>
          <w:rFonts w:ascii="Times New Roman" w:hAnsi="Times New Roman" w:cs="Times New Roman"/>
          <w:sz w:val="22"/>
          <w:szCs w:val="22"/>
        </w:rPr>
      </w:pPr>
    </w:p>
    <w:p w:rsidR="005C6BBF" w:rsidRDefault="005C6BBF" w:rsidP="00685864">
      <w:pPr>
        <w:pStyle w:val="Default"/>
        <w:rPr>
          <w:rFonts w:ascii="Times New Roman" w:hAnsi="Times New Roman" w:cs="Times New Roman"/>
          <w:sz w:val="22"/>
          <w:szCs w:val="22"/>
        </w:rPr>
      </w:pPr>
    </w:p>
    <w:p w:rsidR="00D701CF" w:rsidRPr="00D701CF" w:rsidRDefault="00D701CF" w:rsidP="00D701CF">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rFonts w:ascii="Times New Roman" w:hAnsi="Times New Roman" w:cs="Times New Roman"/>
          <w:b/>
          <w:sz w:val="22"/>
          <w:szCs w:val="22"/>
        </w:rPr>
      </w:pPr>
      <w:r>
        <w:rPr>
          <w:rFonts w:ascii="Times New Roman" w:hAnsi="Times New Roman" w:cs="Times New Roman"/>
          <w:b/>
          <w:sz w:val="22"/>
          <w:szCs w:val="22"/>
        </w:rPr>
        <w:lastRenderedPageBreak/>
        <w:t>Evaluation Process</w:t>
      </w:r>
    </w:p>
    <w:p w:rsidR="00D701CF" w:rsidRPr="00F35D86" w:rsidRDefault="00D701CF" w:rsidP="00D701CF">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rFonts w:ascii="Times New Roman" w:hAnsi="Times New Roman" w:cs="Times New Roman"/>
          <w:sz w:val="22"/>
          <w:szCs w:val="22"/>
        </w:rPr>
      </w:pPr>
      <w:r>
        <w:rPr>
          <w:rFonts w:ascii="Times New Roman" w:hAnsi="Times New Roman" w:cs="Times New Roman"/>
          <w:sz w:val="22"/>
          <w:szCs w:val="22"/>
        </w:rPr>
        <w:t>Grant applications will undergo a blind review by the SWATA Free Communications Committee. In the event that an applicant applies from a committee member’s institution, that committee member will forego the review of that particular application.</w:t>
      </w:r>
    </w:p>
    <w:p w:rsidR="00D701CF" w:rsidRDefault="00D701CF" w:rsidP="00685864">
      <w:pPr>
        <w:pStyle w:val="Default"/>
        <w:rPr>
          <w:rFonts w:ascii="Times New Roman" w:hAnsi="Times New Roman" w:cs="Times New Roman"/>
          <w:sz w:val="22"/>
          <w:szCs w:val="22"/>
        </w:rPr>
      </w:pPr>
    </w:p>
    <w:p w:rsidR="00D701CF" w:rsidRDefault="00D701CF" w:rsidP="00685864">
      <w:pPr>
        <w:pStyle w:val="Default"/>
        <w:rPr>
          <w:rFonts w:ascii="Times New Roman" w:hAnsi="Times New Roman" w:cs="Times New Roman"/>
          <w:sz w:val="22"/>
          <w:szCs w:val="22"/>
        </w:rPr>
      </w:pPr>
    </w:p>
    <w:p w:rsidR="00290139" w:rsidRDefault="00290139" w:rsidP="00290139">
      <w:pPr>
        <w:pStyle w:val="Default"/>
        <w:rPr>
          <w:rFonts w:ascii="Times New Roman" w:hAnsi="Times New Roman" w:cs="Times New Roman"/>
          <w:sz w:val="22"/>
          <w:szCs w:val="22"/>
        </w:rPr>
      </w:pPr>
      <w:r>
        <w:rPr>
          <w:rFonts w:ascii="Times New Roman" w:hAnsi="Times New Roman" w:cs="Times New Roman"/>
          <w:b/>
          <w:bCs/>
          <w:sz w:val="22"/>
          <w:szCs w:val="22"/>
        </w:rPr>
        <w:t>Award Recipient Obligations</w:t>
      </w:r>
    </w:p>
    <w:p w:rsidR="00290139" w:rsidRDefault="00290139" w:rsidP="00290139">
      <w:pPr>
        <w:pStyle w:val="Default"/>
        <w:rPr>
          <w:rFonts w:ascii="Times New Roman" w:hAnsi="Times New Roman" w:cs="Times New Roman"/>
          <w:b/>
          <w:sz w:val="22"/>
          <w:szCs w:val="22"/>
          <w:u w:val="single"/>
        </w:rPr>
      </w:pPr>
      <w:r w:rsidRPr="00C85ABE">
        <w:rPr>
          <w:rFonts w:ascii="Times New Roman" w:hAnsi="Times New Roman" w:cs="Times New Roman"/>
          <w:b/>
          <w:sz w:val="22"/>
          <w:szCs w:val="22"/>
          <w:u w:val="single"/>
        </w:rPr>
        <w:t>The Principal Investigator, or an app</w:t>
      </w:r>
      <w:r w:rsidR="00D701CF">
        <w:rPr>
          <w:rFonts w:ascii="Times New Roman" w:hAnsi="Times New Roman" w:cs="Times New Roman"/>
          <w:b/>
          <w:sz w:val="22"/>
          <w:szCs w:val="22"/>
          <w:u w:val="single"/>
        </w:rPr>
        <w:t>roved Co-Principal Investigator</w:t>
      </w:r>
      <w:r w:rsidRPr="00C85ABE">
        <w:rPr>
          <w:rFonts w:ascii="Times New Roman" w:hAnsi="Times New Roman" w:cs="Times New Roman"/>
          <w:b/>
          <w:sz w:val="22"/>
          <w:szCs w:val="22"/>
          <w:u w:val="single"/>
        </w:rPr>
        <w:t xml:space="preserve"> </w:t>
      </w:r>
      <w:r w:rsidR="00D701CF">
        <w:rPr>
          <w:rFonts w:ascii="Times New Roman" w:hAnsi="Times New Roman" w:cs="Times New Roman"/>
          <w:b/>
          <w:sz w:val="22"/>
          <w:szCs w:val="22"/>
          <w:u w:val="single"/>
        </w:rPr>
        <w:t>on</w:t>
      </w:r>
      <w:r w:rsidRPr="00C85ABE">
        <w:rPr>
          <w:rFonts w:ascii="Times New Roman" w:hAnsi="Times New Roman" w:cs="Times New Roman"/>
          <w:b/>
          <w:sz w:val="22"/>
          <w:szCs w:val="22"/>
          <w:u w:val="single"/>
        </w:rPr>
        <w:t xml:space="preserve"> a project for which grant monies are awarded will be required to fulfill the following requirements:</w:t>
      </w:r>
    </w:p>
    <w:p w:rsidR="00290139" w:rsidRDefault="00290139" w:rsidP="00290139">
      <w:pPr>
        <w:pStyle w:val="Default"/>
        <w:rPr>
          <w:rFonts w:ascii="Times New Roman" w:hAnsi="Times New Roman" w:cs="Times New Roman"/>
          <w:b/>
          <w:sz w:val="22"/>
          <w:szCs w:val="22"/>
          <w:u w:val="single"/>
        </w:rPr>
      </w:pPr>
    </w:p>
    <w:p w:rsidR="00290139" w:rsidRDefault="00290139" w:rsidP="00290139">
      <w:pPr>
        <w:pStyle w:val="Default"/>
        <w:rPr>
          <w:rFonts w:ascii="Times New Roman" w:hAnsi="Times New Roman" w:cs="Times New Roman"/>
          <w:b/>
          <w:sz w:val="22"/>
          <w:szCs w:val="22"/>
        </w:rPr>
      </w:pPr>
      <w:r w:rsidRPr="00C85ABE">
        <w:rPr>
          <w:rFonts w:ascii="Times New Roman" w:hAnsi="Times New Roman" w:cs="Times New Roman"/>
          <w:b/>
          <w:sz w:val="22"/>
          <w:szCs w:val="22"/>
        </w:rPr>
        <w:t xml:space="preserve"> 1.) The author must provide a grant progress report to the SWATA FCRC by the end of each academic semester- for a total of two reports; </w:t>
      </w:r>
    </w:p>
    <w:p w:rsidR="001E3F90" w:rsidRDefault="001E3F90" w:rsidP="00290139">
      <w:pPr>
        <w:pStyle w:val="Default"/>
        <w:rPr>
          <w:rFonts w:ascii="Times New Roman" w:hAnsi="Times New Roman" w:cs="Times New Roman"/>
          <w:b/>
          <w:sz w:val="22"/>
          <w:szCs w:val="22"/>
        </w:rPr>
      </w:pPr>
    </w:p>
    <w:p w:rsidR="00290139" w:rsidRDefault="00290139" w:rsidP="00290139">
      <w:pPr>
        <w:pStyle w:val="Default"/>
        <w:rPr>
          <w:rFonts w:ascii="Times New Roman" w:hAnsi="Times New Roman" w:cs="Times New Roman"/>
          <w:b/>
          <w:sz w:val="22"/>
          <w:szCs w:val="22"/>
        </w:rPr>
      </w:pPr>
      <w:r w:rsidRPr="00C85ABE">
        <w:rPr>
          <w:rFonts w:ascii="Times New Roman" w:hAnsi="Times New Roman" w:cs="Times New Roman"/>
          <w:b/>
          <w:sz w:val="22"/>
          <w:szCs w:val="22"/>
        </w:rPr>
        <w:t xml:space="preserve">2.) The author must present their completed project at the SWATA Annual Meeting and Clinical Symposia </w:t>
      </w:r>
      <w:r w:rsidRPr="00C85ABE">
        <w:rPr>
          <w:rFonts w:ascii="Times New Roman" w:hAnsi="Times New Roman" w:cs="Times New Roman"/>
          <w:b/>
          <w:sz w:val="22"/>
          <w:szCs w:val="22"/>
          <w:u w:val="single"/>
        </w:rPr>
        <w:t>the year after</w:t>
      </w:r>
      <w:r w:rsidRPr="00C85ABE">
        <w:rPr>
          <w:rFonts w:ascii="Times New Roman" w:hAnsi="Times New Roman" w:cs="Times New Roman"/>
          <w:b/>
          <w:sz w:val="22"/>
          <w:szCs w:val="22"/>
        </w:rPr>
        <w:t xml:space="preserve"> (</w:t>
      </w:r>
      <w:r w:rsidR="0036746D">
        <w:rPr>
          <w:rFonts w:ascii="Times New Roman" w:hAnsi="Times New Roman" w:cs="Times New Roman"/>
          <w:b/>
          <w:sz w:val="22"/>
          <w:szCs w:val="22"/>
        </w:rPr>
        <w:t>i.e.- 201</w:t>
      </w:r>
      <w:r w:rsidR="002E674D">
        <w:rPr>
          <w:rFonts w:ascii="Times New Roman" w:hAnsi="Times New Roman" w:cs="Times New Roman"/>
          <w:b/>
          <w:sz w:val="22"/>
          <w:szCs w:val="22"/>
        </w:rPr>
        <w:t>9</w:t>
      </w:r>
      <w:r w:rsidRPr="00C85ABE">
        <w:rPr>
          <w:rFonts w:ascii="Times New Roman" w:hAnsi="Times New Roman" w:cs="Times New Roman"/>
          <w:b/>
          <w:sz w:val="22"/>
          <w:szCs w:val="22"/>
        </w:rPr>
        <w:t xml:space="preserve"> presentation for a </w:t>
      </w:r>
      <w:r w:rsidR="0036746D">
        <w:rPr>
          <w:rFonts w:ascii="Times New Roman" w:hAnsi="Times New Roman" w:cs="Times New Roman"/>
          <w:b/>
          <w:sz w:val="22"/>
          <w:szCs w:val="22"/>
        </w:rPr>
        <w:t>201</w:t>
      </w:r>
      <w:r w:rsidR="002E674D">
        <w:rPr>
          <w:rFonts w:ascii="Times New Roman" w:hAnsi="Times New Roman" w:cs="Times New Roman"/>
          <w:b/>
          <w:sz w:val="22"/>
          <w:szCs w:val="22"/>
        </w:rPr>
        <w:t>8</w:t>
      </w:r>
      <w:r w:rsidRPr="00C85ABE">
        <w:rPr>
          <w:rFonts w:ascii="Times New Roman" w:hAnsi="Times New Roman" w:cs="Times New Roman"/>
          <w:b/>
          <w:sz w:val="22"/>
          <w:szCs w:val="22"/>
        </w:rPr>
        <w:t xml:space="preserve"> award) the grant is awarded</w:t>
      </w:r>
      <w:r w:rsidR="002E674D">
        <w:rPr>
          <w:rFonts w:ascii="Times New Roman" w:hAnsi="Times New Roman" w:cs="Times New Roman"/>
          <w:b/>
          <w:sz w:val="22"/>
          <w:szCs w:val="22"/>
        </w:rPr>
        <w:t>.</w:t>
      </w:r>
      <w:r w:rsidRPr="00C85ABE">
        <w:rPr>
          <w:rFonts w:ascii="Times New Roman" w:hAnsi="Times New Roman" w:cs="Times New Roman"/>
          <w:b/>
          <w:sz w:val="22"/>
          <w:szCs w:val="22"/>
        </w:rPr>
        <w:t xml:space="preserve"> </w:t>
      </w:r>
    </w:p>
    <w:p w:rsidR="001E3F90" w:rsidRDefault="001E3F90" w:rsidP="00290139">
      <w:pPr>
        <w:pStyle w:val="Default"/>
        <w:rPr>
          <w:rFonts w:ascii="Times New Roman" w:hAnsi="Times New Roman" w:cs="Times New Roman"/>
          <w:b/>
          <w:sz w:val="22"/>
          <w:szCs w:val="22"/>
        </w:rPr>
      </w:pPr>
    </w:p>
    <w:p w:rsidR="00290139" w:rsidRPr="001E3F90" w:rsidRDefault="00290139" w:rsidP="001E3F90">
      <w:pPr>
        <w:pStyle w:val="Default"/>
        <w:pBdr>
          <w:top w:val="single" w:sz="4" w:space="1" w:color="auto"/>
          <w:left w:val="single" w:sz="4" w:space="4" w:color="auto"/>
          <w:bottom w:val="single" w:sz="4" w:space="1" w:color="auto"/>
          <w:right w:val="single" w:sz="4" w:space="4" w:color="auto"/>
        </w:pBdr>
        <w:shd w:val="clear" w:color="auto" w:fill="E5DFEC" w:themeFill="accent4" w:themeFillTint="33"/>
        <w:rPr>
          <w:rFonts w:ascii="Times New Roman" w:hAnsi="Times New Roman" w:cs="Times New Roman"/>
          <w:b/>
          <w:color w:val="auto"/>
          <w:sz w:val="22"/>
          <w:szCs w:val="22"/>
        </w:rPr>
      </w:pPr>
      <w:r w:rsidRPr="005C6BBF">
        <w:rPr>
          <w:rFonts w:ascii="Times New Roman" w:hAnsi="Times New Roman" w:cs="Times New Roman"/>
          <w:b/>
          <w:color w:val="auto"/>
          <w:sz w:val="22"/>
          <w:szCs w:val="22"/>
          <w:highlight w:val="yellow"/>
        </w:rPr>
        <w:t xml:space="preserve">3.) The author must provide </w:t>
      </w:r>
      <w:r w:rsidR="002E674D" w:rsidRPr="005C6BBF">
        <w:rPr>
          <w:rFonts w:ascii="Times New Roman" w:hAnsi="Times New Roman" w:cs="Times New Roman"/>
          <w:b/>
          <w:color w:val="auto"/>
          <w:sz w:val="22"/>
          <w:szCs w:val="22"/>
          <w:highlight w:val="yellow"/>
        </w:rPr>
        <w:t xml:space="preserve">to the Committee Chair </w:t>
      </w:r>
      <w:r w:rsidRPr="005C6BBF">
        <w:rPr>
          <w:rFonts w:ascii="Times New Roman" w:hAnsi="Times New Roman" w:cs="Times New Roman"/>
          <w:b/>
          <w:color w:val="auto"/>
          <w:sz w:val="22"/>
          <w:szCs w:val="22"/>
          <w:highlight w:val="yellow"/>
        </w:rPr>
        <w:t xml:space="preserve">proof of submission to present at the National Athletic Trainers’ Association Expo and Clinical Symposia </w:t>
      </w:r>
      <w:r w:rsidR="001E3F90" w:rsidRPr="005C6BBF">
        <w:rPr>
          <w:rFonts w:ascii="Times New Roman" w:hAnsi="Times New Roman" w:cs="Times New Roman"/>
          <w:b/>
          <w:color w:val="auto"/>
          <w:sz w:val="22"/>
          <w:szCs w:val="22"/>
          <w:highlight w:val="yellow"/>
        </w:rPr>
        <w:t xml:space="preserve">following the year of presentation at the SWATA meeting (i.e.- in </w:t>
      </w:r>
      <w:r w:rsidR="00556250" w:rsidRPr="005C6BBF">
        <w:rPr>
          <w:rFonts w:ascii="Times New Roman" w:hAnsi="Times New Roman" w:cs="Times New Roman"/>
          <w:b/>
          <w:color w:val="auto"/>
          <w:sz w:val="22"/>
          <w:szCs w:val="22"/>
          <w:highlight w:val="yellow"/>
        </w:rPr>
        <w:t>2019</w:t>
      </w:r>
      <w:r w:rsidR="001E3F90" w:rsidRPr="005C6BBF">
        <w:rPr>
          <w:rFonts w:ascii="Times New Roman" w:hAnsi="Times New Roman" w:cs="Times New Roman"/>
          <w:b/>
          <w:color w:val="auto"/>
          <w:sz w:val="22"/>
          <w:szCs w:val="22"/>
          <w:highlight w:val="yellow"/>
        </w:rPr>
        <w:t xml:space="preserve"> if the grant award winner presents the completed proj</w:t>
      </w:r>
      <w:r w:rsidR="00556250" w:rsidRPr="005C6BBF">
        <w:rPr>
          <w:rFonts w:ascii="Times New Roman" w:hAnsi="Times New Roman" w:cs="Times New Roman"/>
          <w:b/>
          <w:color w:val="auto"/>
          <w:sz w:val="22"/>
          <w:szCs w:val="22"/>
          <w:highlight w:val="yellow"/>
        </w:rPr>
        <w:t xml:space="preserve">ect at the </w:t>
      </w:r>
      <w:bookmarkStart w:id="0" w:name="_GoBack"/>
      <w:r w:rsidR="00556250" w:rsidRPr="005C6BBF">
        <w:rPr>
          <w:rFonts w:ascii="Times New Roman" w:hAnsi="Times New Roman" w:cs="Times New Roman"/>
          <w:b/>
          <w:color w:val="auto"/>
          <w:sz w:val="22"/>
          <w:szCs w:val="22"/>
          <w:highlight w:val="yellow"/>
        </w:rPr>
        <w:t>SWATA meeting in 2018</w:t>
      </w:r>
      <w:r w:rsidR="001E3F90" w:rsidRPr="005C6BBF">
        <w:rPr>
          <w:rFonts w:ascii="Times New Roman" w:hAnsi="Times New Roman" w:cs="Times New Roman"/>
          <w:b/>
          <w:color w:val="auto"/>
          <w:sz w:val="22"/>
          <w:szCs w:val="22"/>
          <w:highlight w:val="yellow"/>
        </w:rPr>
        <w:t>).</w:t>
      </w:r>
    </w:p>
    <w:bookmarkEnd w:id="0"/>
    <w:p w:rsidR="00290139" w:rsidRDefault="00290139" w:rsidP="00290139">
      <w:pPr>
        <w:pStyle w:val="Default"/>
        <w:rPr>
          <w:rFonts w:ascii="Times New Roman" w:hAnsi="Times New Roman" w:cs="Times New Roman"/>
          <w:b/>
          <w:sz w:val="22"/>
          <w:szCs w:val="22"/>
        </w:rPr>
      </w:pPr>
    </w:p>
    <w:p w:rsidR="004358F5" w:rsidRPr="00D701CF" w:rsidRDefault="00290139" w:rsidP="00685864">
      <w:pPr>
        <w:pStyle w:val="Default"/>
        <w:rPr>
          <w:rFonts w:ascii="Times New Roman" w:hAnsi="Times New Roman" w:cs="Times New Roman"/>
          <w:i/>
          <w:color w:val="FF0000"/>
          <w:sz w:val="22"/>
          <w:szCs w:val="22"/>
        </w:rPr>
      </w:pPr>
      <w:r w:rsidRPr="00290139">
        <w:rPr>
          <w:rFonts w:ascii="Times New Roman" w:hAnsi="Times New Roman" w:cs="Times New Roman"/>
          <w:i/>
          <w:color w:val="FF0000"/>
          <w:sz w:val="22"/>
          <w:szCs w:val="22"/>
        </w:rPr>
        <w:t xml:space="preserve">*Travel costs may be included in the grant budget component of this application. </w:t>
      </w:r>
    </w:p>
    <w:p w:rsidR="00290139" w:rsidRDefault="00290139" w:rsidP="00685864">
      <w:pPr>
        <w:pStyle w:val="Default"/>
        <w:rPr>
          <w:rFonts w:ascii="Times New Roman" w:hAnsi="Times New Roman" w:cs="Times New Roman"/>
          <w:b/>
          <w:sz w:val="22"/>
          <w:szCs w:val="22"/>
        </w:rPr>
      </w:pPr>
    </w:p>
    <w:p w:rsidR="00290139" w:rsidRDefault="00290139" w:rsidP="00685864">
      <w:pPr>
        <w:pStyle w:val="Default"/>
        <w:rPr>
          <w:rFonts w:ascii="Times New Roman" w:hAnsi="Times New Roman" w:cs="Times New Roman"/>
          <w:b/>
          <w:sz w:val="22"/>
          <w:szCs w:val="22"/>
        </w:rPr>
      </w:pPr>
      <w:r>
        <w:rPr>
          <w:rFonts w:ascii="Times New Roman" w:hAnsi="Times New Roman" w:cs="Times New Roman"/>
          <w:b/>
          <w:sz w:val="22"/>
          <w:szCs w:val="22"/>
        </w:rPr>
        <w:t>Award Custody and the Faculty Advisor</w:t>
      </w:r>
    </w:p>
    <w:p w:rsidR="00D701CF" w:rsidRPr="00AF3BB7" w:rsidRDefault="00D701CF" w:rsidP="00685864">
      <w:pPr>
        <w:pStyle w:val="Default"/>
        <w:rPr>
          <w:rFonts w:ascii="Times New Roman" w:hAnsi="Times New Roman" w:cs="Times New Roman"/>
          <w:b/>
          <w:sz w:val="22"/>
          <w:szCs w:val="22"/>
        </w:rPr>
      </w:pPr>
    </w:p>
    <w:p w:rsidR="001B337A" w:rsidRPr="00AF3BB7" w:rsidRDefault="001B337A" w:rsidP="00C85ABE">
      <w:pPr>
        <w:pStyle w:val="Default"/>
        <w:rPr>
          <w:rFonts w:ascii="Times New Roman" w:hAnsi="Times New Roman" w:cs="Times New Roman"/>
          <w:sz w:val="22"/>
          <w:szCs w:val="22"/>
        </w:rPr>
      </w:pPr>
      <w:r w:rsidRPr="00AF3BB7">
        <w:rPr>
          <w:rFonts w:ascii="Times New Roman" w:hAnsi="Times New Roman" w:cs="Times New Roman"/>
          <w:sz w:val="22"/>
          <w:szCs w:val="22"/>
        </w:rPr>
        <w:t>If sel</w:t>
      </w:r>
      <w:r w:rsidR="00D701CF">
        <w:rPr>
          <w:rFonts w:ascii="Times New Roman" w:hAnsi="Times New Roman" w:cs="Times New Roman"/>
          <w:sz w:val="22"/>
          <w:szCs w:val="22"/>
        </w:rPr>
        <w:t>ected to receive either the pre</w:t>
      </w:r>
      <w:r w:rsidRPr="00AF3BB7">
        <w:rPr>
          <w:rFonts w:ascii="Times New Roman" w:hAnsi="Times New Roman" w:cs="Times New Roman"/>
          <w:sz w:val="22"/>
          <w:szCs w:val="22"/>
        </w:rPr>
        <w:t xml:space="preserve"> or post-professional award, the award will be paid to the faculty advisor. The faculty advisor will be responsible for all research related activities associate</w:t>
      </w:r>
      <w:r w:rsidR="00C85ABE">
        <w:rPr>
          <w:rFonts w:ascii="Times New Roman" w:hAnsi="Times New Roman" w:cs="Times New Roman"/>
          <w:sz w:val="22"/>
          <w:szCs w:val="22"/>
        </w:rPr>
        <w:t>d with the awarded SWATA grant.</w:t>
      </w:r>
      <w:r w:rsidR="00AF3BB7" w:rsidRPr="00AF3BB7">
        <w:rPr>
          <w:rFonts w:ascii="Times New Roman" w:hAnsi="Times New Roman" w:cs="Times New Roman"/>
          <w:sz w:val="22"/>
          <w:szCs w:val="22"/>
        </w:rPr>
        <w:tab/>
      </w:r>
    </w:p>
    <w:p w:rsidR="001B337A" w:rsidRPr="00AF3BB7" w:rsidRDefault="001B337A" w:rsidP="00685864">
      <w:pPr>
        <w:pStyle w:val="Default"/>
        <w:rPr>
          <w:rFonts w:ascii="Times New Roman" w:hAnsi="Times New Roman" w:cs="Times New Roman"/>
          <w:sz w:val="22"/>
          <w:szCs w:val="22"/>
        </w:rPr>
      </w:pPr>
    </w:p>
    <w:p w:rsidR="00685864" w:rsidRPr="00AF3BB7" w:rsidRDefault="001B337A" w:rsidP="00685864">
      <w:pPr>
        <w:pStyle w:val="Default"/>
        <w:rPr>
          <w:rFonts w:ascii="Times New Roman" w:hAnsi="Times New Roman" w:cs="Times New Roman"/>
          <w:sz w:val="22"/>
          <w:szCs w:val="22"/>
        </w:rPr>
      </w:pPr>
      <w:r w:rsidRPr="00AF3BB7">
        <w:rPr>
          <w:rFonts w:ascii="Times New Roman" w:hAnsi="Times New Roman" w:cs="Times New Roman"/>
          <w:sz w:val="22"/>
          <w:szCs w:val="22"/>
        </w:rPr>
        <w:t>Specifically, the faculty advisor will be responsible for:</w:t>
      </w:r>
    </w:p>
    <w:p w:rsidR="001B337A" w:rsidRPr="00AF3BB7" w:rsidRDefault="001B337A" w:rsidP="00685864">
      <w:pPr>
        <w:pStyle w:val="Default"/>
        <w:rPr>
          <w:rFonts w:ascii="Times New Roman" w:hAnsi="Times New Roman" w:cs="Times New Roman"/>
          <w:sz w:val="22"/>
          <w:szCs w:val="22"/>
        </w:rPr>
      </w:pPr>
    </w:p>
    <w:p w:rsidR="001B337A" w:rsidRPr="00AF3BB7" w:rsidRDefault="001B337A" w:rsidP="00685864">
      <w:pPr>
        <w:pStyle w:val="Default"/>
        <w:rPr>
          <w:rFonts w:ascii="Times New Roman" w:hAnsi="Times New Roman" w:cs="Times New Roman"/>
          <w:sz w:val="22"/>
          <w:szCs w:val="22"/>
        </w:rPr>
      </w:pPr>
      <w:r w:rsidRPr="00AF3BB7">
        <w:rPr>
          <w:rFonts w:ascii="Times New Roman" w:hAnsi="Times New Roman" w:cs="Times New Roman"/>
          <w:sz w:val="22"/>
          <w:szCs w:val="22"/>
        </w:rPr>
        <w:t>1) Management of the awarded grant</w:t>
      </w:r>
    </w:p>
    <w:p w:rsidR="001B337A" w:rsidRPr="00AF3BB7" w:rsidRDefault="001B337A" w:rsidP="001B337A">
      <w:pPr>
        <w:pStyle w:val="Default"/>
        <w:rPr>
          <w:rFonts w:ascii="Times New Roman" w:hAnsi="Times New Roman" w:cs="Times New Roman"/>
          <w:sz w:val="22"/>
          <w:szCs w:val="22"/>
        </w:rPr>
      </w:pPr>
      <w:r w:rsidRPr="00AF3BB7">
        <w:rPr>
          <w:rFonts w:ascii="Times New Roman" w:hAnsi="Times New Roman" w:cs="Times New Roman"/>
          <w:sz w:val="22"/>
          <w:szCs w:val="22"/>
        </w:rPr>
        <w:t>2) Ensuring the submission of research progress reports at the end of each academic semester</w:t>
      </w:r>
    </w:p>
    <w:p w:rsidR="001B337A" w:rsidRPr="00AF3BB7" w:rsidRDefault="001B337A" w:rsidP="001B337A">
      <w:pPr>
        <w:pStyle w:val="Default"/>
        <w:rPr>
          <w:rFonts w:ascii="Times New Roman" w:hAnsi="Times New Roman" w:cs="Times New Roman"/>
          <w:sz w:val="22"/>
          <w:szCs w:val="22"/>
        </w:rPr>
      </w:pPr>
      <w:r w:rsidRPr="00AF3BB7">
        <w:rPr>
          <w:rFonts w:ascii="Times New Roman" w:hAnsi="Times New Roman" w:cs="Times New Roman"/>
          <w:sz w:val="22"/>
          <w:szCs w:val="22"/>
        </w:rPr>
        <w:t xml:space="preserve">3) Ensuring the appropriate supplies are ordered in order to conduct the proposed research </w:t>
      </w:r>
    </w:p>
    <w:p w:rsidR="001B337A" w:rsidRDefault="001B337A" w:rsidP="001B337A">
      <w:pPr>
        <w:pStyle w:val="Default"/>
        <w:rPr>
          <w:rFonts w:ascii="Times New Roman" w:hAnsi="Times New Roman" w:cs="Times New Roman"/>
          <w:sz w:val="22"/>
          <w:szCs w:val="22"/>
        </w:rPr>
      </w:pPr>
      <w:r w:rsidRPr="00AF3BB7">
        <w:rPr>
          <w:rFonts w:ascii="Times New Roman" w:hAnsi="Times New Roman" w:cs="Times New Roman"/>
          <w:sz w:val="22"/>
          <w:szCs w:val="22"/>
        </w:rPr>
        <w:t>4) Assist with abstract deve</w:t>
      </w:r>
      <w:r w:rsidR="009C4E74">
        <w:rPr>
          <w:rFonts w:ascii="Times New Roman" w:hAnsi="Times New Roman" w:cs="Times New Roman"/>
          <w:sz w:val="22"/>
          <w:szCs w:val="22"/>
        </w:rPr>
        <w:t>lopment for submission for NATA</w:t>
      </w:r>
      <w:r w:rsidR="00D701CF">
        <w:rPr>
          <w:rFonts w:ascii="Times New Roman" w:hAnsi="Times New Roman" w:cs="Times New Roman"/>
          <w:sz w:val="22"/>
          <w:szCs w:val="22"/>
        </w:rPr>
        <w:t xml:space="preserve"> Clinical Symposia</w:t>
      </w:r>
      <w:r w:rsidR="001A5190" w:rsidRPr="00AF3BB7">
        <w:rPr>
          <w:rFonts w:ascii="Times New Roman" w:hAnsi="Times New Roman" w:cs="Times New Roman"/>
          <w:sz w:val="22"/>
          <w:szCs w:val="22"/>
        </w:rPr>
        <w:t xml:space="preserve"> and publication </w:t>
      </w:r>
      <w:r w:rsidRPr="00AF3BB7">
        <w:rPr>
          <w:rFonts w:ascii="Times New Roman" w:hAnsi="Times New Roman" w:cs="Times New Roman"/>
          <w:sz w:val="22"/>
          <w:szCs w:val="22"/>
        </w:rPr>
        <w:t xml:space="preserve"> </w:t>
      </w:r>
    </w:p>
    <w:p w:rsidR="0022138F" w:rsidRDefault="0022138F" w:rsidP="001B337A">
      <w:pPr>
        <w:pStyle w:val="Default"/>
        <w:rPr>
          <w:rFonts w:ascii="Times New Roman" w:hAnsi="Times New Roman" w:cs="Times New Roman"/>
          <w:sz w:val="22"/>
          <w:szCs w:val="22"/>
        </w:rPr>
      </w:pPr>
    </w:p>
    <w:p w:rsidR="0022138F" w:rsidRDefault="0022138F" w:rsidP="001B337A">
      <w:pPr>
        <w:pStyle w:val="Default"/>
        <w:rPr>
          <w:rFonts w:ascii="Times New Roman" w:hAnsi="Times New Roman" w:cs="Times New Roman"/>
          <w:sz w:val="22"/>
          <w:szCs w:val="22"/>
        </w:rPr>
      </w:pPr>
      <w:r>
        <w:rPr>
          <w:rFonts w:ascii="Times New Roman" w:hAnsi="Times New Roman" w:cs="Times New Roman"/>
          <w:sz w:val="22"/>
          <w:szCs w:val="22"/>
        </w:rPr>
        <w:t>In addition to coordinating with the faculty advisor to ensure completion of the above objectives, the recipient will be responsible for:</w:t>
      </w:r>
    </w:p>
    <w:p w:rsidR="0022138F" w:rsidRDefault="0022138F" w:rsidP="0022138F">
      <w:pPr>
        <w:pStyle w:val="Default"/>
        <w:rPr>
          <w:rFonts w:ascii="Times New Roman" w:hAnsi="Times New Roman" w:cs="Times New Roman"/>
          <w:sz w:val="22"/>
          <w:szCs w:val="22"/>
        </w:rPr>
      </w:pPr>
    </w:p>
    <w:p w:rsidR="0022138F" w:rsidRPr="00AF3BB7" w:rsidRDefault="0022138F" w:rsidP="0022138F">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Preparing and presenting the completed project or preliminary data at the SWATA annual meeting following the year of the award (i.e.-present the completed proje</w:t>
      </w:r>
      <w:r w:rsidR="000772C4">
        <w:rPr>
          <w:rFonts w:ascii="Times New Roman" w:hAnsi="Times New Roman" w:cs="Times New Roman"/>
          <w:sz w:val="22"/>
          <w:szCs w:val="22"/>
        </w:rPr>
        <w:t xml:space="preserve">ct/ preliminary data at the </w:t>
      </w:r>
      <w:r w:rsidR="001E3F90">
        <w:rPr>
          <w:rFonts w:ascii="Times New Roman" w:hAnsi="Times New Roman" w:cs="Times New Roman"/>
          <w:sz w:val="22"/>
          <w:szCs w:val="22"/>
        </w:rPr>
        <w:t>2016</w:t>
      </w:r>
      <w:r>
        <w:rPr>
          <w:rFonts w:ascii="Times New Roman" w:hAnsi="Times New Roman" w:cs="Times New Roman"/>
          <w:sz w:val="22"/>
          <w:szCs w:val="22"/>
        </w:rPr>
        <w:t xml:space="preserve"> meeti</w:t>
      </w:r>
      <w:r w:rsidR="000772C4">
        <w:rPr>
          <w:rFonts w:ascii="Times New Roman" w:hAnsi="Times New Roman" w:cs="Times New Roman"/>
          <w:sz w:val="22"/>
          <w:szCs w:val="22"/>
        </w:rPr>
        <w:t xml:space="preserve">ng for an award received in </w:t>
      </w:r>
      <w:r w:rsidR="001E3F90">
        <w:rPr>
          <w:rFonts w:ascii="Times New Roman" w:hAnsi="Times New Roman" w:cs="Times New Roman"/>
          <w:sz w:val="22"/>
          <w:szCs w:val="22"/>
        </w:rPr>
        <w:t>2017</w:t>
      </w:r>
      <w:r>
        <w:rPr>
          <w:rFonts w:ascii="Times New Roman" w:hAnsi="Times New Roman" w:cs="Times New Roman"/>
          <w:sz w:val="22"/>
          <w:szCs w:val="22"/>
        </w:rPr>
        <w:t>).</w:t>
      </w:r>
    </w:p>
    <w:p w:rsidR="001B337A" w:rsidRDefault="001B337A" w:rsidP="001B337A">
      <w:pPr>
        <w:pStyle w:val="Default"/>
        <w:rPr>
          <w:rFonts w:ascii="Times New Roman" w:hAnsi="Times New Roman" w:cs="Times New Roman"/>
          <w:sz w:val="22"/>
          <w:szCs w:val="22"/>
        </w:rPr>
      </w:pPr>
    </w:p>
    <w:p w:rsidR="002E674D" w:rsidRDefault="002E674D" w:rsidP="001B337A">
      <w:pPr>
        <w:pStyle w:val="Default"/>
        <w:rPr>
          <w:rFonts w:ascii="Times New Roman" w:hAnsi="Times New Roman" w:cs="Times New Roman"/>
          <w:sz w:val="22"/>
          <w:szCs w:val="22"/>
        </w:rPr>
      </w:pPr>
    </w:p>
    <w:p w:rsidR="002E674D" w:rsidRPr="00AF3BB7" w:rsidRDefault="002E674D" w:rsidP="001B337A">
      <w:pPr>
        <w:pStyle w:val="Default"/>
        <w:rPr>
          <w:rFonts w:ascii="Times New Roman" w:hAnsi="Times New Roman" w:cs="Times New Roman"/>
          <w:sz w:val="22"/>
          <w:szCs w:val="22"/>
        </w:rPr>
      </w:pPr>
    </w:p>
    <w:p w:rsidR="004358F5" w:rsidRPr="00F35D86" w:rsidRDefault="002E674D" w:rsidP="00162728">
      <w:pPr>
        <w:pStyle w:val="Default"/>
        <w:pBdr>
          <w:top w:val="single" w:sz="4" w:space="1" w:color="auto"/>
          <w:left w:val="single" w:sz="4" w:space="4" w:color="auto"/>
          <w:bottom w:val="single" w:sz="4" w:space="1" w:color="auto"/>
          <w:right w:val="single" w:sz="4" w:space="4" w:color="auto"/>
        </w:pBdr>
        <w:shd w:val="clear" w:color="auto" w:fill="FABF8F" w:themeFill="accent6" w:themeFillTint="99"/>
        <w:rPr>
          <w:rFonts w:ascii="Times New Roman" w:hAnsi="Times New Roman" w:cs="Times New Roman"/>
          <w:sz w:val="22"/>
          <w:szCs w:val="22"/>
        </w:rPr>
      </w:pPr>
      <w:r w:rsidRPr="002E674D">
        <w:rPr>
          <w:rFonts w:ascii="Times New Roman" w:hAnsi="Times New Roman" w:cs="Times New Roman"/>
          <w:b/>
          <w:sz w:val="22"/>
          <w:szCs w:val="22"/>
        </w:rPr>
        <w:lastRenderedPageBreak/>
        <w:t>Please note:</w:t>
      </w:r>
      <w:r>
        <w:rPr>
          <w:rFonts w:ascii="Times New Roman" w:hAnsi="Times New Roman" w:cs="Times New Roman"/>
          <w:sz w:val="22"/>
          <w:szCs w:val="22"/>
        </w:rPr>
        <w:t xml:space="preserve">  </w:t>
      </w:r>
      <w:r w:rsidR="001B337A" w:rsidRPr="00AF3BB7">
        <w:rPr>
          <w:rFonts w:ascii="Times New Roman" w:hAnsi="Times New Roman" w:cs="Times New Roman"/>
          <w:sz w:val="22"/>
          <w:szCs w:val="22"/>
        </w:rPr>
        <w:t>Failure to adhere to the SWATA grant program obligations</w:t>
      </w:r>
      <w:r w:rsidR="00290139">
        <w:rPr>
          <w:rFonts w:ascii="Times New Roman" w:hAnsi="Times New Roman" w:cs="Times New Roman"/>
          <w:sz w:val="22"/>
          <w:szCs w:val="22"/>
        </w:rPr>
        <w:t xml:space="preserve"> as listed above</w:t>
      </w:r>
      <w:r w:rsidR="001B337A" w:rsidRPr="00AF3BB7">
        <w:rPr>
          <w:rFonts w:ascii="Times New Roman" w:hAnsi="Times New Roman" w:cs="Times New Roman"/>
          <w:sz w:val="22"/>
          <w:szCs w:val="22"/>
        </w:rPr>
        <w:t xml:space="preserve"> will result in a suspension of the student and faculty member’s Athletic Training Education Program from applying for future SWATA </w:t>
      </w:r>
      <w:r w:rsidR="005A79B5">
        <w:rPr>
          <w:rFonts w:ascii="Times New Roman" w:hAnsi="Times New Roman" w:cs="Times New Roman"/>
          <w:sz w:val="22"/>
          <w:szCs w:val="22"/>
        </w:rPr>
        <w:t>professional</w:t>
      </w:r>
      <w:r w:rsidR="001B337A" w:rsidRPr="00AF3BB7">
        <w:rPr>
          <w:rFonts w:ascii="Times New Roman" w:hAnsi="Times New Roman" w:cs="Times New Roman"/>
          <w:sz w:val="22"/>
          <w:szCs w:val="22"/>
        </w:rPr>
        <w:t>/or post-professional grants for a period of 3 years.</w:t>
      </w:r>
      <w:r w:rsidR="001B337A">
        <w:rPr>
          <w:rFonts w:ascii="Times New Roman" w:hAnsi="Times New Roman" w:cs="Times New Roman"/>
          <w:sz w:val="22"/>
          <w:szCs w:val="22"/>
        </w:rPr>
        <w:t xml:space="preserve">  </w:t>
      </w:r>
    </w:p>
    <w:p w:rsidR="005802A8" w:rsidRDefault="005802A8" w:rsidP="00685864">
      <w:pPr>
        <w:pStyle w:val="Default"/>
        <w:rPr>
          <w:rFonts w:ascii="Times New Roman" w:hAnsi="Times New Roman" w:cs="Times New Roman"/>
          <w:b/>
          <w:bCs/>
          <w:sz w:val="22"/>
          <w:szCs w:val="22"/>
        </w:rPr>
      </w:pPr>
    </w:p>
    <w:p w:rsidR="002E674D" w:rsidRDefault="002E674D" w:rsidP="00685864">
      <w:pPr>
        <w:pStyle w:val="Default"/>
        <w:rPr>
          <w:rFonts w:ascii="Times New Roman" w:hAnsi="Times New Roman" w:cs="Times New Roman"/>
          <w:b/>
          <w:bCs/>
          <w:sz w:val="22"/>
          <w:szCs w:val="22"/>
        </w:rPr>
      </w:pPr>
    </w:p>
    <w:p w:rsidR="002E674D" w:rsidRDefault="002E674D" w:rsidP="00685864">
      <w:pPr>
        <w:pStyle w:val="Default"/>
        <w:rPr>
          <w:rFonts w:ascii="Times New Roman" w:hAnsi="Times New Roman" w:cs="Times New Roman"/>
          <w:b/>
          <w:bCs/>
          <w:sz w:val="22"/>
          <w:szCs w:val="22"/>
        </w:rPr>
      </w:pPr>
    </w:p>
    <w:p w:rsidR="00685864" w:rsidRPr="00F35D86" w:rsidRDefault="00685864" w:rsidP="00DD3686">
      <w:pPr>
        <w:pStyle w:val="Default"/>
        <w:pBdr>
          <w:top w:val="single" w:sz="4" w:space="1" w:color="auto"/>
          <w:left w:val="single" w:sz="4" w:space="4" w:color="auto"/>
          <w:bottom w:val="single" w:sz="4" w:space="1" w:color="auto"/>
          <w:right w:val="single" w:sz="4" w:space="4" w:color="auto"/>
        </w:pBdr>
        <w:shd w:val="clear" w:color="auto" w:fill="FFFF00"/>
        <w:rPr>
          <w:rFonts w:ascii="Times New Roman" w:hAnsi="Times New Roman" w:cs="Times New Roman"/>
          <w:sz w:val="22"/>
          <w:szCs w:val="22"/>
        </w:rPr>
      </w:pPr>
      <w:r w:rsidRPr="00F35D86">
        <w:rPr>
          <w:rFonts w:ascii="Times New Roman" w:hAnsi="Times New Roman" w:cs="Times New Roman"/>
          <w:b/>
          <w:bCs/>
          <w:sz w:val="22"/>
          <w:szCs w:val="22"/>
        </w:rPr>
        <w:t xml:space="preserve">Instructions </w:t>
      </w:r>
    </w:p>
    <w:p w:rsidR="00685864" w:rsidRDefault="00685864" w:rsidP="00DD3686">
      <w:pPr>
        <w:pStyle w:val="Default"/>
        <w:pBdr>
          <w:top w:val="single" w:sz="4" w:space="1" w:color="auto"/>
          <w:left w:val="single" w:sz="4" w:space="4" w:color="auto"/>
          <w:bottom w:val="single" w:sz="4" w:space="1" w:color="auto"/>
          <w:right w:val="single" w:sz="4" w:space="4" w:color="auto"/>
        </w:pBdr>
        <w:shd w:val="clear" w:color="auto" w:fill="FFFF00"/>
        <w:rPr>
          <w:rFonts w:ascii="Times New Roman" w:hAnsi="Times New Roman" w:cs="Times New Roman"/>
          <w:sz w:val="22"/>
          <w:szCs w:val="22"/>
        </w:rPr>
      </w:pPr>
      <w:r w:rsidRPr="00F35D86">
        <w:rPr>
          <w:rFonts w:ascii="Times New Roman" w:hAnsi="Times New Roman" w:cs="Times New Roman"/>
          <w:sz w:val="22"/>
          <w:szCs w:val="22"/>
        </w:rPr>
        <w:t xml:space="preserve">Please read and follow the enclosed instructions and policy statements concerning research involving human and animal subjects. </w:t>
      </w:r>
    </w:p>
    <w:p w:rsidR="00F35D86" w:rsidRPr="00F35D86" w:rsidRDefault="00F35D86" w:rsidP="00685864">
      <w:pPr>
        <w:pStyle w:val="Default"/>
        <w:rPr>
          <w:rFonts w:ascii="Times New Roman" w:hAnsi="Times New Roman" w:cs="Times New Roman"/>
          <w:b/>
          <w:sz w:val="22"/>
          <w:szCs w:val="22"/>
          <w:u w:val="single"/>
        </w:rPr>
      </w:pPr>
    </w:p>
    <w:p w:rsidR="007140B2" w:rsidRPr="00F35D86" w:rsidRDefault="00685864" w:rsidP="00685864">
      <w:pPr>
        <w:spacing w:after="0" w:line="240" w:lineRule="auto"/>
        <w:rPr>
          <w:b/>
          <w:sz w:val="22"/>
          <w:szCs w:val="22"/>
          <w:u w:val="single"/>
        </w:rPr>
      </w:pPr>
      <w:r w:rsidRPr="00F35D86">
        <w:rPr>
          <w:b/>
          <w:sz w:val="22"/>
          <w:szCs w:val="22"/>
          <w:u w:val="single"/>
        </w:rPr>
        <w:t>Applications that do not conform to these instructions will be returned without review.</w:t>
      </w:r>
    </w:p>
    <w:p w:rsidR="00F35D86"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Applications must be submitted electronically as a .pdf document by </w:t>
      </w:r>
      <w:r w:rsidR="002E674D">
        <w:rPr>
          <w:rFonts w:ascii="Times New Roman" w:hAnsi="Times New Roman" w:cs="Times New Roman"/>
          <w:sz w:val="22"/>
          <w:szCs w:val="22"/>
        </w:rPr>
        <w:t>April 30</w:t>
      </w:r>
      <w:r w:rsidR="002E674D" w:rsidRPr="002E674D">
        <w:rPr>
          <w:rFonts w:ascii="Times New Roman" w:hAnsi="Times New Roman" w:cs="Times New Roman"/>
          <w:sz w:val="22"/>
          <w:szCs w:val="22"/>
          <w:vertAlign w:val="superscript"/>
        </w:rPr>
        <w:t>th</w:t>
      </w:r>
      <w:r w:rsidR="002E674D">
        <w:rPr>
          <w:rFonts w:ascii="Times New Roman" w:hAnsi="Times New Roman" w:cs="Times New Roman"/>
          <w:sz w:val="22"/>
          <w:szCs w:val="22"/>
        </w:rPr>
        <w:t>, 2018</w:t>
      </w:r>
      <w:r w:rsidRPr="008B314E">
        <w:rPr>
          <w:rFonts w:ascii="Times New Roman" w:hAnsi="Times New Roman" w:cs="Times New Roman"/>
          <w:sz w:val="22"/>
          <w:szCs w:val="22"/>
        </w:rPr>
        <w:t xml:space="preserve">. Submission of hardcopy applications or multiple .pdf documents will not be accepted. The application should be typed in a font no smaller than 11 point, with 1-inch margins on all sides. Single spacing is recommended. Failure to comply with the page restrictions listed below will result in rejection of the application. </w:t>
      </w:r>
    </w:p>
    <w:p w:rsidR="008B314E" w:rsidRPr="008B314E" w:rsidRDefault="008B314E" w:rsidP="00F35D86">
      <w:pPr>
        <w:pStyle w:val="Default"/>
        <w:rPr>
          <w:rFonts w:ascii="Times New Roman" w:hAnsi="Times New Roman" w:cs="Times New Roman"/>
          <w:sz w:val="22"/>
          <w:szCs w:val="22"/>
        </w:rPr>
      </w:pPr>
    </w:p>
    <w:p w:rsidR="00F35D86" w:rsidRPr="008B314E" w:rsidRDefault="008B314E" w:rsidP="00F35D86">
      <w:pPr>
        <w:pStyle w:val="Default"/>
        <w:rPr>
          <w:rFonts w:ascii="Times New Roman" w:hAnsi="Times New Roman" w:cs="Times New Roman"/>
          <w:sz w:val="22"/>
          <w:szCs w:val="22"/>
        </w:rPr>
      </w:pPr>
      <w:r>
        <w:rPr>
          <w:rFonts w:ascii="Times New Roman" w:hAnsi="Times New Roman" w:cs="Times New Roman"/>
          <w:b/>
          <w:bCs/>
          <w:sz w:val="22"/>
          <w:szCs w:val="22"/>
        </w:rPr>
        <w:t xml:space="preserve">Section 1: </w:t>
      </w:r>
      <w:r w:rsidR="00F35D86" w:rsidRPr="008B314E">
        <w:rPr>
          <w:rFonts w:ascii="Times New Roman" w:hAnsi="Times New Roman" w:cs="Times New Roman"/>
          <w:b/>
          <w:bCs/>
          <w:sz w:val="22"/>
          <w:szCs w:val="22"/>
        </w:rPr>
        <w:t xml:space="preserve">Application Cover Sheet (1 page) </w:t>
      </w:r>
    </w:p>
    <w:p w:rsidR="00F35D86"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The cover sheet must </w:t>
      </w:r>
      <w:r w:rsidR="008B314E">
        <w:rPr>
          <w:rFonts w:ascii="Times New Roman" w:hAnsi="Times New Roman" w:cs="Times New Roman"/>
          <w:sz w:val="22"/>
          <w:szCs w:val="22"/>
        </w:rPr>
        <w:t>contain:</w:t>
      </w:r>
    </w:p>
    <w:p w:rsidR="008B314E" w:rsidRDefault="008B314E" w:rsidP="008B314E">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Project Title</w:t>
      </w:r>
    </w:p>
    <w:p w:rsidR="008B314E" w:rsidRDefault="008B314E" w:rsidP="008B314E">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 xml:space="preserve">Name of the Principal Investigator </w:t>
      </w:r>
      <w:r w:rsidR="002E674D">
        <w:rPr>
          <w:rFonts w:ascii="Times New Roman" w:hAnsi="Times New Roman" w:cs="Times New Roman"/>
          <w:sz w:val="22"/>
          <w:szCs w:val="22"/>
        </w:rPr>
        <w:t>(PI)</w:t>
      </w:r>
    </w:p>
    <w:p w:rsidR="002E674D" w:rsidRPr="002E674D" w:rsidRDefault="002E674D" w:rsidP="008B314E">
      <w:pPr>
        <w:pStyle w:val="Default"/>
        <w:numPr>
          <w:ilvl w:val="0"/>
          <w:numId w:val="2"/>
        </w:numPr>
        <w:rPr>
          <w:rFonts w:ascii="Times New Roman" w:hAnsi="Times New Roman" w:cs="Times New Roman"/>
          <w:sz w:val="22"/>
          <w:szCs w:val="22"/>
          <w:highlight w:val="yellow"/>
        </w:rPr>
      </w:pPr>
      <w:r w:rsidRPr="002E674D">
        <w:rPr>
          <w:rFonts w:ascii="Times New Roman" w:hAnsi="Times New Roman" w:cs="Times New Roman"/>
          <w:sz w:val="22"/>
          <w:szCs w:val="22"/>
          <w:highlight w:val="yellow"/>
        </w:rPr>
        <w:t>PI’s NATA number and NPI number (required)</w:t>
      </w:r>
    </w:p>
    <w:p w:rsidR="008B314E" w:rsidRDefault="008B314E" w:rsidP="008B314E">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 xml:space="preserve">Name of Faculty Advisor </w:t>
      </w:r>
    </w:p>
    <w:p w:rsidR="008B314E" w:rsidRDefault="008B314E" w:rsidP="008B314E">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 xml:space="preserve">Contact Information of the Principal Investigator </w:t>
      </w:r>
    </w:p>
    <w:p w:rsidR="008B314E" w:rsidRDefault="008B314E" w:rsidP="008B314E">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Contact Information of the Faculty Advisor</w:t>
      </w:r>
    </w:p>
    <w:p w:rsidR="008B314E" w:rsidRDefault="008B314E" w:rsidP="00F35D86">
      <w:pPr>
        <w:pStyle w:val="Default"/>
        <w:rPr>
          <w:rFonts w:ascii="Times New Roman" w:hAnsi="Times New Roman" w:cs="Times New Roman"/>
          <w:sz w:val="22"/>
          <w:szCs w:val="22"/>
        </w:rPr>
      </w:pPr>
    </w:p>
    <w:p w:rsidR="008B314E" w:rsidRDefault="008B314E" w:rsidP="00F35D86">
      <w:pPr>
        <w:pStyle w:val="Default"/>
        <w:rPr>
          <w:rFonts w:ascii="Times New Roman" w:hAnsi="Times New Roman" w:cs="Times New Roman"/>
          <w:sz w:val="22"/>
          <w:szCs w:val="22"/>
        </w:rPr>
      </w:pPr>
      <w:r>
        <w:rPr>
          <w:rFonts w:ascii="Times New Roman" w:hAnsi="Times New Roman" w:cs="Times New Roman"/>
          <w:sz w:val="22"/>
          <w:szCs w:val="22"/>
        </w:rPr>
        <w:t>Failure to include any of the above information will result in an automatic rejection of the proposal</w:t>
      </w:r>
      <w:r w:rsidR="002E674D">
        <w:rPr>
          <w:rFonts w:ascii="Times New Roman" w:hAnsi="Times New Roman" w:cs="Times New Roman"/>
          <w:sz w:val="22"/>
          <w:szCs w:val="22"/>
        </w:rPr>
        <w:t>.</w:t>
      </w:r>
    </w:p>
    <w:p w:rsidR="000772C4" w:rsidRDefault="000772C4" w:rsidP="00F35D86">
      <w:pPr>
        <w:pStyle w:val="Default"/>
        <w:rPr>
          <w:rFonts w:ascii="Times New Roman" w:hAnsi="Times New Roman" w:cs="Times New Roman"/>
          <w:sz w:val="22"/>
          <w:szCs w:val="22"/>
        </w:rPr>
      </w:pPr>
    </w:p>
    <w:p w:rsidR="008B314E" w:rsidRDefault="002E674D" w:rsidP="00F35D86">
      <w:pPr>
        <w:pStyle w:val="Default"/>
        <w:rPr>
          <w:rFonts w:ascii="Times New Roman" w:hAnsi="Times New Roman" w:cs="Times New Roman"/>
          <w:sz w:val="22"/>
          <w:szCs w:val="22"/>
        </w:rPr>
      </w:pPr>
      <w:r w:rsidRPr="002E674D">
        <w:rPr>
          <w:rFonts w:ascii="Times New Roman" w:hAnsi="Times New Roman" w:cs="Times New Roman"/>
          <w:sz w:val="22"/>
          <w:szCs w:val="22"/>
          <w:highlight w:val="yellow"/>
        </w:rPr>
        <w:t>Please note – effective for the 2018 grant cycle, all primary investigators must have an NPI number prior to submitting their grant application.</w:t>
      </w:r>
      <w:r>
        <w:rPr>
          <w:rFonts w:ascii="Times New Roman" w:hAnsi="Times New Roman" w:cs="Times New Roman"/>
          <w:sz w:val="22"/>
          <w:szCs w:val="22"/>
        </w:rPr>
        <w:t xml:space="preserve">  </w:t>
      </w:r>
    </w:p>
    <w:p w:rsidR="002E674D" w:rsidRPr="008B314E" w:rsidRDefault="002E674D" w:rsidP="00F35D86">
      <w:pPr>
        <w:pStyle w:val="Default"/>
        <w:rPr>
          <w:rFonts w:ascii="Times New Roman" w:hAnsi="Times New Roman" w:cs="Times New Roman"/>
          <w:sz w:val="22"/>
          <w:szCs w:val="22"/>
        </w:rPr>
      </w:pPr>
    </w:p>
    <w:p w:rsidR="00F35D86" w:rsidRPr="008B314E" w:rsidRDefault="00F35D86" w:rsidP="00F35D86">
      <w:pPr>
        <w:pStyle w:val="Default"/>
        <w:rPr>
          <w:rFonts w:ascii="Times New Roman" w:hAnsi="Times New Roman" w:cs="Times New Roman"/>
          <w:sz w:val="22"/>
          <w:szCs w:val="22"/>
        </w:rPr>
      </w:pPr>
      <w:r w:rsidRPr="008B314E">
        <w:rPr>
          <w:rFonts w:ascii="Times New Roman" w:hAnsi="Times New Roman" w:cs="Times New Roman"/>
          <w:b/>
          <w:bCs/>
          <w:sz w:val="22"/>
          <w:szCs w:val="22"/>
        </w:rPr>
        <w:t xml:space="preserve">Section 2: Institutional Human/Animal Research Assurances Approval </w:t>
      </w:r>
    </w:p>
    <w:p w:rsidR="00F35D86"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Appropriate documentation indicating the date of human/animal research assurances review or anticipated date of approval must be provided in this section of the electronic grant application. Include the name, title and telephone number of the official responsible for these assurances Institutional human/animal research assurances approval is not required prior to grant submission. However, proof of human/animal research approval must be received prior to disbursement of grant funds. If human/animal research assurances have been procured prior to grant submission, the associated approval documentation should be included in this section. </w:t>
      </w:r>
    </w:p>
    <w:p w:rsidR="00773068" w:rsidRPr="008B314E" w:rsidRDefault="00773068" w:rsidP="00F35D86">
      <w:pPr>
        <w:pStyle w:val="Default"/>
        <w:rPr>
          <w:rFonts w:ascii="Times New Roman" w:hAnsi="Times New Roman" w:cs="Times New Roman"/>
          <w:sz w:val="22"/>
          <w:szCs w:val="22"/>
        </w:rPr>
      </w:pPr>
    </w:p>
    <w:p w:rsidR="00F35D86" w:rsidRPr="008B314E" w:rsidRDefault="00F35D86" w:rsidP="00F35D86">
      <w:pPr>
        <w:pStyle w:val="Default"/>
        <w:rPr>
          <w:rFonts w:ascii="Times New Roman" w:hAnsi="Times New Roman" w:cs="Times New Roman"/>
          <w:sz w:val="22"/>
          <w:szCs w:val="22"/>
        </w:rPr>
      </w:pPr>
      <w:r w:rsidRPr="008B314E">
        <w:rPr>
          <w:rFonts w:ascii="Times New Roman" w:hAnsi="Times New Roman" w:cs="Times New Roman"/>
          <w:b/>
          <w:bCs/>
          <w:sz w:val="22"/>
          <w:szCs w:val="22"/>
        </w:rPr>
        <w:t xml:space="preserve">Section 3: Abstract (limit to 200 words) (1 page) </w:t>
      </w:r>
    </w:p>
    <w:p w:rsidR="00F35D86"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The abstract will be viewed as a stand-alone document. State the rationale, hypotheses and specific aims of the proposal. Describe concisely the research design, methodology, statistical analysis and expected outcomes. </w:t>
      </w:r>
    </w:p>
    <w:p w:rsidR="00773068" w:rsidRPr="008B314E" w:rsidRDefault="00773068" w:rsidP="00F35D86">
      <w:pPr>
        <w:pStyle w:val="Default"/>
        <w:rPr>
          <w:rFonts w:ascii="Times New Roman" w:hAnsi="Times New Roman" w:cs="Times New Roman"/>
          <w:sz w:val="22"/>
          <w:szCs w:val="22"/>
        </w:rPr>
      </w:pPr>
    </w:p>
    <w:p w:rsidR="00F35D86" w:rsidRDefault="00F35D86" w:rsidP="00F35D86">
      <w:pPr>
        <w:pStyle w:val="Default"/>
        <w:rPr>
          <w:rFonts w:ascii="Times New Roman" w:hAnsi="Times New Roman" w:cs="Times New Roman"/>
          <w:b/>
          <w:bCs/>
          <w:sz w:val="22"/>
          <w:szCs w:val="22"/>
        </w:rPr>
      </w:pPr>
      <w:r w:rsidRPr="008B314E">
        <w:rPr>
          <w:rFonts w:ascii="Times New Roman" w:hAnsi="Times New Roman" w:cs="Times New Roman"/>
          <w:b/>
          <w:bCs/>
          <w:sz w:val="22"/>
          <w:szCs w:val="22"/>
        </w:rPr>
        <w:lastRenderedPageBreak/>
        <w:t>Section</w:t>
      </w:r>
      <w:r w:rsidR="00773068">
        <w:rPr>
          <w:rFonts w:ascii="Times New Roman" w:hAnsi="Times New Roman" w:cs="Times New Roman"/>
          <w:b/>
          <w:bCs/>
          <w:sz w:val="22"/>
          <w:szCs w:val="22"/>
        </w:rPr>
        <w:t xml:space="preserve"> 4: Budget (not to exceed $500 for the </w:t>
      </w:r>
      <w:r w:rsidR="005802A8">
        <w:rPr>
          <w:rFonts w:ascii="Times New Roman" w:hAnsi="Times New Roman" w:cs="Times New Roman"/>
          <w:b/>
          <w:bCs/>
          <w:sz w:val="22"/>
          <w:szCs w:val="22"/>
        </w:rPr>
        <w:t>pre-professional</w:t>
      </w:r>
      <w:r w:rsidR="00773068">
        <w:rPr>
          <w:rFonts w:ascii="Times New Roman" w:hAnsi="Times New Roman" w:cs="Times New Roman"/>
          <w:b/>
          <w:bCs/>
          <w:sz w:val="22"/>
          <w:szCs w:val="22"/>
        </w:rPr>
        <w:t xml:space="preserve"> grant and $1000 for the post-</w:t>
      </w:r>
      <w:r w:rsidR="005802A8">
        <w:rPr>
          <w:rFonts w:ascii="Times New Roman" w:hAnsi="Times New Roman" w:cs="Times New Roman"/>
          <w:b/>
          <w:bCs/>
          <w:sz w:val="22"/>
          <w:szCs w:val="22"/>
        </w:rPr>
        <w:t>professional</w:t>
      </w:r>
      <w:r w:rsidR="00773068">
        <w:rPr>
          <w:rFonts w:ascii="Times New Roman" w:hAnsi="Times New Roman" w:cs="Times New Roman"/>
          <w:b/>
          <w:bCs/>
          <w:sz w:val="22"/>
          <w:szCs w:val="22"/>
        </w:rPr>
        <w:t xml:space="preserve"> grant</w:t>
      </w:r>
      <w:r w:rsidRPr="008B314E">
        <w:rPr>
          <w:rFonts w:ascii="Times New Roman" w:hAnsi="Times New Roman" w:cs="Times New Roman"/>
          <w:b/>
          <w:bCs/>
          <w:sz w:val="22"/>
          <w:szCs w:val="22"/>
        </w:rPr>
        <w:t xml:space="preserve">) (2 pages) </w:t>
      </w:r>
    </w:p>
    <w:p w:rsidR="00773068" w:rsidRPr="008B314E" w:rsidRDefault="00773068" w:rsidP="00F35D86">
      <w:pPr>
        <w:pStyle w:val="Default"/>
        <w:rPr>
          <w:rFonts w:ascii="Times New Roman" w:hAnsi="Times New Roman" w:cs="Times New Roman"/>
          <w:sz w:val="22"/>
          <w:szCs w:val="22"/>
        </w:rPr>
      </w:pPr>
    </w:p>
    <w:p w:rsidR="00F35D86" w:rsidRPr="008B314E" w:rsidRDefault="00773068" w:rsidP="00F35D86">
      <w:pPr>
        <w:pStyle w:val="Default"/>
        <w:rPr>
          <w:rFonts w:ascii="Times New Roman" w:hAnsi="Times New Roman" w:cs="Times New Roman"/>
          <w:sz w:val="22"/>
          <w:szCs w:val="22"/>
        </w:rPr>
      </w:pPr>
      <w:r>
        <w:rPr>
          <w:rFonts w:ascii="Times New Roman" w:hAnsi="Times New Roman" w:cs="Times New Roman"/>
          <w:sz w:val="22"/>
          <w:szCs w:val="22"/>
        </w:rPr>
        <w:t>A. Budget Justification</w:t>
      </w:r>
    </w:p>
    <w:p w:rsidR="00F35D86"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Provide budget detail with justification for each line item. Funds are not permitted to be used for the payment of fees to professional organizations, overhead costs or publication expenditures. Funds may not be used for subscriptions to journals or toward the purchase of books. </w:t>
      </w:r>
    </w:p>
    <w:p w:rsidR="00773068" w:rsidRPr="008B314E" w:rsidRDefault="00773068" w:rsidP="00F35D86">
      <w:pPr>
        <w:pStyle w:val="Default"/>
        <w:rPr>
          <w:rFonts w:ascii="Times New Roman" w:hAnsi="Times New Roman" w:cs="Times New Roman"/>
          <w:sz w:val="22"/>
          <w:szCs w:val="22"/>
        </w:rPr>
      </w:pPr>
    </w:p>
    <w:p w:rsidR="00F35D86" w:rsidRPr="008B314E"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B. Equipment </w:t>
      </w:r>
    </w:p>
    <w:p w:rsidR="00F35D86"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Items of all non-expendable equipment must be itemized. </w:t>
      </w:r>
    </w:p>
    <w:p w:rsidR="00773068" w:rsidRPr="008B314E" w:rsidRDefault="00773068" w:rsidP="00F35D86">
      <w:pPr>
        <w:pStyle w:val="Default"/>
        <w:rPr>
          <w:rFonts w:ascii="Times New Roman" w:hAnsi="Times New Roman" w:cs="Times New Roman"/>
          <w:sz w:val="22"/>
          <w:szCs w:val="22"/>
        </w:rPr>
      </w:pPr>
    </w:p>
    <w:p w:rsidR="00F35D86" w:rsidRPr="008B314E"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C. Supplies </w:t>
      </w:r>
    </w:p>
    <w:p w:rsidR="00F35D86"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Itemize the cost of supplies by major categories, such as animals, chemicals, glassware and expendable equipment. </w:t>
      </w:r>
    </w:p>
    <w:p w:rsidR="00773068" w:rsidRPr="008B314E" w:rsidRDefault="00773068" w:rsidP="00F35D86">
      <w:pPr>
        <w:pStyle w:val="Default"/>
        <w:rPr>
          <w:rFonts w:ascii="Times New Roman" w:hAnsi="Times New Roman" w:cs="Times New Roman"/>
          <w:sz w:val="22"/>
          <w:szCs w:val="22"/>
        </w:rPr>
      </w:pPr>
    </w:p>
    <w:p w:rsidR="00F35D86" w:rsidRPr="008B314E"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D. Animal or Subject Costs </w:t>
      </w:r>
    </w:p>
    <w:p w:rsidR="00F35D86"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In the case of animals, indicate number to be used, unit cost per animal and cost for daily care. If subjects are to be paid, indicate the number, fee per subject and total cost. </w:t>
      </w:r>
    </w:p>
    <w:p w:rsidR="00773068" w:rsidRPr="008B314E" w:rsidRDefault="00773068" w:rsidP="00F35D86">
      <w:pPr>
        <w:pStyle w:val="Default"/>
        <w:rPr>
          <w:rFonts w:ascii="Times New Roman" w:hAnsi="Times New Roman" w:cs="Times New Roman"/>
          <w:sz w:val="22"/>
          <w:szCs w:val="22"/>
        </w:rPr>
      </w:pPr>
    </w:p>
    <w:p w:rsidR="00F35D86" w:rsidRPr="008B314E"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E. Other </w:t>
      </w:r>
    </w:p>
    <w:p w:rsidR="00F35D86"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Include such items as office and miscellaneous costs. Inclusion of funds for the PI’s travel and one night’s lodging at the NATA Annual Meeting to present results are permitted. Funds may be requested for stipends but not for payment of tuition. </w:t>
      </w:r>
    </w:p>
    <w:p w:rsidR="00773068" w:rsidRDefault="00773068" w:rsidP="00773068">
      <w:pPr>
        <w:spacing w:after="0" w:line="240" w:lineRule="auto"/>
      </w:pPr>
    </w:p>
    <w:p w:rsidR="00773068" w:rsidRPr="00773068" w:rsidRDefault="00773068" w:rsidP="00773068">
      <w:pPr>
        <w:spacing w:after="0" w:line="240" w:lineRule="auto"/>
        <w:rPr>
          <w:sz w:val="22"/>
          <w:szCs w:val="22"/>
        </w:rPr>
      </w:pPr>
      <w:r w:rsidRPr="00773068">
        <w:rPr>
          <w:b/>
          <w:bCs/>
          <w:sz w:val="22"/>
          <w:szCs w:val="22"/>
        </w:rPr>
        <w:t xml:space="preserve">Section 5: Institutional Resources and Environment (1 page) </w:t>
      </w:r>
    </w:p>
    <w:p w:rsidR="00773068" w:rsidRDefault="00773068" w:rsidP="00773068">
      <w:pPr>
        <w:spacing w:after="0" w:line="240" w:lineRule="auto"/>
        <w:rPr>
          <w:sz w:val="22"/>
          <w:szCs w:val="22"/>
        </w:rPr>
      </w:pPr>
      <w:r w:rsidRPr="00773068">
        <w:rPr>
          <w:sz w:val="22"/>
          <w:szCs w:val="22"/>
        </w:rPr>
        <w:t xml:space="preserve">Describe the facilities at your institution and the laboratory you will be using for your research. Include a listing of major equipment available, support services you will have access to and senior and/or experienced personnel with whom you expect to interact. If appropriate, also include consultants and collaborators and their contributions to the proposal. </w:t>
      </w:r>
    </w:p>
    <w:p w:rsidR="000772C4" w:rsidRDefault="000772C4" w:rsidP="00773068">
      <w:pPr>
        <w:spacing w:after="0" w:line="240" w:lineRule="auto"/>
        <w:rPr>
          <w:sz w:val="22"/>
          <w:szCs w:val="22"/>
        </w:rPr>
      </w:pPr>
    </w:p>
    <w:p w:rsidR="00773068" w:rsidRPr="00773068" w:rsidRDefault="00773068" w:rsidP="00773068">
      <w:pPr>
        <w:spacing w:after="0" w:line="240" w:lineRule="auto"/>
        <w:rPr>
          <w:sz w:val="22"/>
          <w:szCs w:val="22"/>
        </w:rPr>
      </w:pPr>
      <w:r w:rsidRPr="00773068">
        <w:rPr>
          <w:b/>
          <w:bCs/>
          <w:sz w:val="22"/>
          <w:szCs w:val="22"/>
        </w:rPr>
        <w:t xml:space="preserve">Section 6: Purpose and Rationale (2 pages) </w:t>
      </w:r>
    </w:p>
    <w:p w:rsidR="00773068" w:rsidRPr="00773068" w:rsidRDefault="00773068" w:rsidP="00773068">
      <w:pPr>
        <w:spacing w:after="0" w:line="240" w:lineRule="auto"/>
        <w:rPr>
          <w:sz w:val="22"/>
          <w:szCs w:val="22"/>
        </w:rPr>
      </w:pPr>
      <w:r w:rsidRPr="00773068">
        <w:rPr>
          <w:sz w:val="22"/>
          <w:szCs w:val="22"/>
        </w:rPr>
        <w:t>Use this section to critically evaluate the existing knowledge that relates to your proposal, including any of your own preliminary work in this area. Identify the purpose of your proposed research as well as the new information that this research will provide with respect to deficits i</w:t>
      </w:r>
      <w:r w:rsidR="00800709">
        <w:rPr>
          <w:sz w:val="22"/>
          <w:szCs w:val="22"/>
        </w:rPr>
        <w:t>n the existing knowledge. Grant applications will be judged based on the proposed</w:t>
      </w:r>
      <w:r w:rsidRPr="00773068">
        <w:rPr>
          <w:sz w:val="22"/>
          <w:szCs w:val="22"/>
        </w:rPr>
        <w:t xml:space="preserve"> hypotheses, specific aims</w:t>
      </w:r>
      <w:r w:rsidR="00800709">
        <w:rPr>
          <w:sz w:val="22"/>
          <w:szCs w:val="22"/>
        </w:rPr>
        <w:t>,</w:t>
      </w:r>
      <w:r w:rsidRPr="00773068">
        <w:rPr>
          <w:sz w:val="22"/>
          <w:szCs w:val="22"/>
        </w:rPr>
        <w:t xml:space="preserve"> and </w:t>
      </w:r>
      <w:r w:rsidR="00800709">
        <w:rPr>
          <w:sz w:val="22"/>
          <w:szCs w:val="22"/>
        </w:rPr>
        <w:t>relevance</w:t>
      </w:r>
      <w:r w:rsidRPr="00773068">
        <w:rPr>
          <w:sz w:val="22"/>
          <w:szCs w:val="22"/>
        </w:rPr>
        <w:t xml:space="preserve"> </w:t>
      </w:r>
      <w:r w:rsidR="00800709">
        <w:rPr>
          <w:sz w:val="22"/>
          <w:szCs w:val="22"/>
        </w:rPr>
        <w:t xml:space="preserve">to </w:t>
      </w:r>
      <w:r w:rsidRPr="00773068">
        <w:rPr>
          <w:sz w:val="22"/>
          <w:szCs w:val="22"/>
        </w:rPr>
        <w:t xml:space="preserve">the field of sports medicine/athletic training. </w:t>
      </w:r>
    </w:p>
    <w:p w:rsidR="00773068" w:rsidRPr="00773068" w:rsidRDefault="00773068" w:rsidP="00773068">
      <w:pPr>
        <w:spacing w:after="0" w:line="240" w:lineRule="auto"/>
        <w:rPr>
          <w:sz w:val="22"/>
          <w:szCs w:val="22"/>
        </w:rPr>
      </w:pPr>
    </w:p>
    <w:p w:rsidR="00773068" w:rsidRPr="00773068" w:rsidRDefault="00773068" w:rsidP="00773068">
      <w:pPr>
        <w:spacing w:after="0" w:line="240" w:lineRule="auto"/>
        <w:rPr>
          <w:sz w:val="22"/>
          <w:szCs w:val="22"/>
        </w:rPr>
      </w:pPr>
      <w:r w:rsidRPr="00773068">
        <w:rPr>
          <w:b/>
          <w:bCs/>
          <w:sz w:val="22"/>
          <w:szCs w:val="22"/>
        </w:rPr>
        <w:t xml:space="preserve">Section 7: Experimental Design and Methods (4 pages) </w:t>
      </w:r>
    </w:p>
    <w:p w:rsidR="00773068" w:rsidRPr="00773068" w:rsidRDefault="00773068" w:rsidP="00773068">
      <w:pPr>
        <w:spacing w:after="0" w:line="240" w:lineRule="auto"/>
        <w:rPr>
          <w:sz w:val="22"/>
          <w:szCs w:val="22"/>
        </w:rPr>
      </w:pPr>
      <w:r w:rsidRPr="00773068">
        <w:rPr>
          <w:sz w:val="22"/>
          <w:szCs w:val="22"/>
        </w:rPr>
        <w:t xml:space="preserve">Use this section to describe in detail the design and procedures that you will use to accomplish the specific aims and hypotheses listed. Describe the methods you propose to use, list dependent and independent variables and include validity and reliability measures where appropriate. Provide details about statistical analysis, including power calculations. Provide protocols and anticipated timetables. List any procedures or conditions that pose a hazard to humans and describe what precautions you will employ to minimize any risks to human health. </w:t>
      </w:r>
    </w:p>
    <w:p w:rsidR="00773068" w:rsidRPr="00773068" w:rsidRDefault="00773068" w:rsidP="00773068">
      <w:pPr>
        <w:spacing w:after="0" w:line="240" w:lineRule="auto"/>
        <w:rPr>
          <w:sz w:val="22"/>
          <w:szCs w:val="22"/>
        </w:rPr>
      </w:pPr>
    </w:p>
    <w:p w:rsidR="00773068" w:rsidRPr="00773068" w:rsidRDefault="00773068" w:rsidP="00773068">
      <w:pPr>
        <w:spacing w:after="0" w:line="240" w:lineRule="auto"/>
        <w:rPr>
          <w:sz w:val="22"/>
          <w:szCs w:val="22"/>
        </w:rPr>
      </w:pPr>
      <w:r w:rsidRPr="00773068">
        <w:rPr>
          <w:b/>
          <w:bCs/>
          <w:sz w:val="22"/>
          <w:szCs w:val="22"/>
        </w:rPr>
        <w:lastRenderedPageBreak/>
        <w:t xml:space="preserve">Section 8: Anticipated Outcomes (1 page) </w:t>
      </w:r>
    </w:p>
    <w:p w:rsidR="00773068" w:rsidRPr="00773068" w:rsidRDefault="00773068" w:rsidP="00773068">
      <w:pPr>
        <w:spacing w:after="0" w:line="240" w:lineRule="auto"/>
        <w:rPr>
          <w:sz w:val="22"/>
          <w:szCs w:val="22"/>
        </w:rPr>
      </w:pPr>
      <w:r w:rsidRPr="00773068">
        <w:rPr>
          <w:sz w:val="22"/>
          <w:szCs w:val="22"/>
        </w:rPr>
        <w:t xml:space="preserve">Describe how the anticipated scientific outcomes are going to be applied to the stated hypotheses. Do not simply restate the hypotheses. Rather, if the hypotheses are confirmed, outline the specific outcomes that can be expected from this work and what will this new knowledge lead to in the future. </w:t>
      </w:r>
    </w:p>
    <w:p w:rsidR="00773068" w:rsidRDefault="00773068" w:rsidP="00773068">
      <w:pPr>
        <w:spacing w:after="0" w:line="240" w:lineRule="auto"/>
        <w:rPr>
          <w:sz w:val="22"/>
          <w:szCs w:val="22"/>
        </w:rPr>
      </w:pPr>
    </w:p>
    <w:p w:rsidR="00267025" w:rsidRDefault="00267025" w:rsidP="00773068">
      <w:pPr>
        <w:spacing w:after="0" w:line="240" w:lineRule="auto"/>
        <w:rPr>
          <w:sz w:val="22"/>
          <w:szCs w:val="22"/>
        </w:rPr>
      </w:pPr>
    </w:p>
    <w:p w:rsidR="00267025" w:rsidRPr="00773068" w:rsidRDefault="00267025" w:rsidP="00773068">
      <w:pPr>
        <w:spacing w:after="0" w:line="240" w:lineRule="auto"/>
        <w:rPr>
          <w:sz w:val="22"/>
          <w:szCs w:val="22"/>
        </w:rPr>
      </w:pPr>
    </w:p>
    <w:p w:rsidR="00773068" w:rsidRPr="00773068" w:rsidRDefault="00773068" w:rsidP="00773068">
      <w:pPr>
        <w:spacing w:after="0" w:line="240" w:lineRule="auto"/>
        <w:rPr>
          <w:sz w:val="22"/>
          <w:szCs w:val="22"/>
        </w:rPr>
      </w:pPr>
      <w:r w:rsidRPr="00773068">
        <w:rPr>
          <w:b/>
          <w:bCs/>
          <w:sz w:val="22"/>
          <w:szCs w:val="22"/>
        </w:rPr>
        <w:t xml:space="preserve">Section 9: References </w:t>
      </w:r>
    </w:p>
    <w:p w:rsidR="00773068" w:rsidRPr="00773068" w:rsidRDefault="00773068" w:rsidP="00773068">
      <w:pPr>
        <w:spacing w:after="0" w:line="240" w:lineRule="auto"/>
        <w:rPr>
          <w:sz w:val="22"/>
          <w:szCs w:val="22"/>
        </w:rPr>
      </w:pPr>
      <w:r w:rsidRPr="00773068">
        <w:rPr>
          <w:sz w:val="22"/>
          <w:szCs w:val="22"/>
        </w:rPr>
        <w:t xml:space="preserve">Provide complete bibliographical information for references cited using an appropriate format (e.g., AMA). Use numbered citations in the text of the proposal. </w:t>
      </w:r>
    </w:p>
    <w:p w:rsidR="00773068" w:rsidRDefault="00773068" w:rsidP="00773068">
      <w:pPr>
        <w:spacing w:after="0" w:line="240" w:lineRule="auto"/>
        <w:rPr>
          <w:b/>
          <w:bCs/>
          <w:sz w:val="22"/>
          <w:szCs w:val="22"/>
        </w:rPr>
      </w:pPr>
    </w:p>
    <w:p w:rsidR="00773068" w:rsidRPr="00773068" w:rsidRDefault="00773068" w:rsidP="00773068">
      <w:pPr>
        <w:spacing w:after="0" w:line="240" w:lineRule="auto"/>
        <w:rPr>
          <w:sz w:val="22"/>
          <w:szCs w:val="22"/>
        </w:rPr>
      </w:pPr>
      <w:r w:rsidRPr="00773068">
        <w:rPr>
          <w:b/>
          <w:bCs/>
          <w:sz w:val="22"/>
          <w:szCs w:val="22"/>
        </w:rPr>
        <w:t xml:space="preserve">Section 10: Appendix </w:t>
      </w:r>
    </w:p>
    <w:p w:rsidR="00773068" w:rsidRPr="00773068" w:rsidRDefault="00773068" w:rsidP="00773068">
      <w:pPr>
        <w:spacing w:after="0" w:line="240" w:lineRule="auto"/>
        <w:rPr>
          <w:sz w:val="22"/>
          <w:szCs w:val="22"/>
        </w:rPr>
      </w:pPr>
      <w:r w:rsidRPr="00773068">
        <w:rPr>
          <w:sz w:val="22"/>
          <w:szCs w:val="22"/>
        </w:rPr>
        <w:t xml:space="preserve">This section should include the following materials: </w:t>
      </w:r>
    </w:p>
    <w:p w:rsidR="00773068" w:rsidRPr="00773068" w:rsidRDefault="00773068" w:rsidP="00773068">
      <w:pPr>
        <w:pStyle w:val="ListParagraph"/>
        <w:numPr>
          <w:ilvl w:val="0"/>
          <w:numId w:val="3"/>
        </w:numPr>
        <w:spacing w:after="0" w:line="240" w:lineRule="auto"/>
        <w:rPr>
          <w:sz w:val="22"/>
          <w:szCs w:val="22"/>
        </w:rPr>
      </w:pPr>
      <w:r w:rsidRPr="00773068">
        <w:rPr>
          <w:sz w:val="22"/>
          <w:szCs w:val="22"/>
        </w:rPr>
        <w:t xml:space="preserve">Project timeline (to include time for subject recruitment, data collection, data reduction &amp; analyses and dissemination) </w:t>
      </w:r>
    </w:p>
    <w:p w:rsidR="00773068" w:rsidRDefault="00773068" w:rsidP="00773068">
      <w:pPr>
        <w:pStyle w:val="ListParagraph"/>
        <w:numPr>
          <w:ilvl w:val="0"/>
          <w:numId w:val="3"/>
        </w:numPr>
        <w:spacing w:after="0" w:line="240" w:lineRule="auto"/>
        <w:rPr>
          <w:sz w:val="22"/>
          <w:szCs w:val="22"/>
        </w:rPr>
      </w:pPr>
      <w:r w:rsidRPr="00773068">
        <w:rPr>
          <w:sz w:val="22"/>
          <w:szCs w:val="22"/>
        </w:rPr>
        <w:t xml:space="preserve">Human Subjects Consent Form (if applicable) </w:t>
      </w:r>
    </w:p>
    <w:p w:rsidR="00773068" w:rsidRPr="00773068" w:rsidRDefault="00773068" w:rsidP="00773068">
      <w:pPr>
        <w:pStyle w:val="ListParagraph"/>
        <w:numPr>
          <w:ilvl w:val="0"/>
          <w:numId w:val="3"/>
        </w:numPr>
        <w:spacing w:after="0" w:line="240" w:lineRule="auto"/>
        <w:rPr>
          <w:sz w:val="22"/>
          <w:szCs w:val="22"/>
        </w:rPr>
      </w:pPr>
      <w:r w:rsidRPr="00773068">
        <w:rPr>
          <w:sz w:val="22"/>
          <w:szCs w:val="22"/>
        </w:rPr>
        <w:t xml:space="preserve">Applicable forms to support study (e.g., questionnaires, data collection forms) </w:t>
      </w:r>
    </w:p>
    <w:p w:rsidR="00773068" w:rsidRPr="00773068" w:rsidRDefault="00773068" w:rsidP="00773068">
      <w:pPr>
        <w:pStyle w:val="ListParagraph"/>
        <w:numPr>
          <w:ilvl w:val="0"/>
          <w:numId w:val="3"/>
        </w:numPr>
        <w:spacing w:after="0" w:line="240" w:lineRule="auto"/>
        <w:rPr>
          <w:sz w:val="22"/>
          <w:szCs w:val="22"/>
        </w:rPr>
      </w:pPr>
      <w:r w:rsidRPr="00773068">
        <w:rPr>
          <w:sz w:val="22"/>
          <w:szCs w:val="22"/>
        </w:rPr>
        <w:t>Resume/Vitae</w:t>
      </w:r>
    </w:p>
    <w:p w:rsidR="00773068" w:rsidRPr="005802A8" w:rsidRDefault="00773068" w:rsidP="00773068">
      <w:pPr>
        <w:pStyle w:val="ListParagraph"/>
        <w:numPr>
          <w:ilvl w:val="0"/>
          <w:numId w:val="3"/>
        </w:numPr>
        <w:spacing w:after="0" w:line="240" w:lineRule="auto"/>
        <w:rPr>
          <w:sz w:val="22"/>
          <w:szCs w:val="22"/>
        </w:rPr>
      </w:pPr>
      <w:r w:rsidRPr="005802A8">
        <w:rPr>
          <w:sz w:val="22"/>
          <w:szCs w:val="22"/>
        </w:rPr>
        <w:t>Provide a two-page biographical sketch for the applicant, faculty advisor and all other key personnel using the forms provided in the application. Each sketch must contain chronological summaries of educational background (degree, institution, department and year), research and pertinent professional experience/employment and honors received. In chronological order, list all published works during the past three years, as well as earlier publications pertinent to the proposed study.</w:t>
      </w:r>
    </w:p>
    <w:p w:rsidR="00773068" w:rsidRPr="00773068" w:rsidRDefault="00773068" w:rsidP="00773068">
      <w:pPr>
        <w:spacing w:after="0" w:line="240" w:lineRule="auto"/>
        <w:rPr>
          <w:sz w:val="22"/>
          <w:szCs w:val="22"/>
        </w:rPr>
      </w:pPr>
    </w:p>
    <w:p w:rsidR="00773068" w:rsidRPr="00773068" w:rsidRDefault="00773068" w:rsidP="00773068">
      <w:pPr>
        <w:spacing w:after="0" w:line="240" w:lineRule="auto"/>
        <w:rPr>
          <w:sz w:val="22"/>
          <w:szCs w:val="22"/>
        </w:rPr>
      </w:pPr>
    </w:p>
    <w:p w:rsidR="00773068" w:rsidRPr="00773068" w:rsidRDefault="00773068" w:rsidP="00773068">
      <w:pPr>
        <w:spacing w:after="0" w:line="240" w:lineRule="auto"/>
        <w:rPr>
          <w:sz w:val="22"/>
          <w:szCs w:val="22"/>
        </w:rPr>
      </w:pPr>
    </w:p>
    <w:p w:rsidR="007140B2" w:rsidRPr="00AD5E52" w:rsidRDefault="007140B2" w:rsidP="007140B2">
      <w:pPr>
        <w:spacing w:after="0"/>
      </w:pPr>
    </w:p>
    <w:sectPr w:rsidR="007140B2" w:rsidRPr="00AD5E52" w:rsidSect="004B70C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37A" w:rsidRDefault="001B337A" w:rsidP="00AD5E52">
      <w:pPr>
        <w:spacing w:after="0" w:line="240" w:lineRule="auto"/>
      </w:pPr>
      <w:r>
        <w:separator/>
      </w:r>
    </w:p>
  </w:endnote>
  <w:endnote w:type="continuationSeparator" w:id="0">
    <w:p w:rsidR="001B337A" w:rsidRDefault="001B337A" w:rsidP="00AD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7429"/>
      <w:docPartObj>
        <w:docPartGallery w:val="Page Numbers (Bottom of Page)"/>
        <w:docPartUnique/>
      </w:docPartObj>
    </w:sdtPr>
    <w:sdtEndPr/>
    <w:sdtContent>
      <w:p w:rsidR="001B337A" w:rsidRDefault="00DD3686">
        <w:pPr>
          <w:pStyle w:val="Footer"/>
          <w:jc w:val="right"/>
        </w:pPr>
        <w:r>
          <w:fldChar w:fldCharType="begin"/>
        </w:r>
        <w:r>
          <w:instrText xml:space="preserve"> PAGE   \* MERGEFORMAT </w:instrText>
        </w:r>
        <w:r>
          <w:fldChar w:fldCharType="separate"/>
        </w:r>
        <w:r w:rsidR="005C6BBF">
          <w:rPr>
            <w:noProof/>
          </w:rPr>
          <w:t>2</w:t>
        </w:r>
        <w:r>
          <w:rPr>
            <w:noProof/>
          </w:rPr>
          <w:fldChar w:fldCharType="end"/>
        </w:r>
      </w:p>
    </w:sdtContent>
  </w:sdt>
  <w:p w:rsidR="001B337A" w:rsidRDefault="001B3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37A" w:rsidRDefault="001B337A" w:rsidP="00AD5E52">
      <w:pPr>
        <w:spacing w:after="0" w:line="240" w:lineRule="auto"/>
      </w:pPr>
      <w:r>
        <w:separator/>
      </w:r>
    </w:p>
  </w:footnote>
  <w:footnote w:type="continuationSeparator" w:id="0">
    <w:p w:rsidR="001B337A" w:rsidRDefault="001B337A" w:rsidP="00AD5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B7" w:rsidRDefault="00AF3BB7" w:rsidP="00AF3BB7">
    <w:pPr>
      <w:pStyle w:val="Header"/>
    </w:pPr>
    <w:r w:rsidRPr="00AF3BB7">
      <w:rPr>
        <w:noProof/>
      </w:rPr>
      <w:drawing>
        <wp:inline distT="0" distB="0" distL="0" distR="0">
          <wp:extent cx="1475105" cy="495300"/>
          <wp:effectExtent l="0" t="0" r="0" b="0"/>
          <wp:docPr id="3" name="Picture 3" descr="F:\SWATA Free Communications Committee\SWATA Logo and Images\SWATA Logo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ATA Free Communications Committee\SWATA Logo and Images\SWATA Logo 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939" cy="523113"/>
                  </a:xfrm>
                  <a:prstGeom prst="rect">
                    <a:avLst/>
                  </a:prstGeom>
                  <a:noFill/>
                  <a:ln>
                    <a:noFill/>
                  </a:ln>
                </pic:spPr>
              </pic:pic>
            </a:graphicData>
          </a:graphic>
        </wp:inline>
      </w:drawing>
    </w:r>
  </w:p>
  <w:p w:rsidR="00AF3BB7" w:rsidRDefault="00AF3BB7" w:rsidP="00AF3BB7">
    <w:pPr>
      <w:pStyle w:val="Header"/>
    </w:pPr>
  </w:p>
  <w:p w:rsidR="001B337A" w:rsidRDefault="001B337A" w:rsidP="00AF3BB7">
    <w:pPr>
      <w:pStyle w:val="Header"/>
      <w:jc w:val="center"/>
    </w:pPr>
    <w:r>
      <w:t>UNDERGRADUATE,</w:t>
    </w:r>
    <w:r w:rsidR="00AF3BB7" w:rsidRPr="00AF3BB7">
      <w:rPr>
        <w:noProof/>
      </w:rPr>
      <w:t xml:space="preserve"> </w:t>
    </w:r>
    <w:r>
      <w:t xml:space="preserve">ENTRY-LEVEL MASTER’S &amp; </w:t>
    </w:r>
    <w:r w:rsidR="00800709">
      <w:t>MASTER’S</w:t>
    </w:r>
    <w:r>
      <w:t xml:space="preserve"> STUDENT</w:t>
    </w:r>
  </w:p>
  <w:p w:rsidR="001B337A" w:rsidRDefault="001B337A" w:rsidP="00AF3BB7">
    <w:pPr>
      <w:pStyle w:val="Header"/>
      <w:jc w:val="center"/>
    </w:pPr>
    <w:r>
      <w:t>GRANT PROGRAM APPLICATION</w:t>
    </w:r>
  </w:p>
  <w:p w:rsidR="001B337A" w:rsidRDefault="001B337A">
    <w:pPr>
      <w:pStyle w:val="Header"/>
    </w:pPr>
  </w:p>
  <w:p w:rsidR="001B337A" w:rsidRDefault="001B337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3A9F"/>
    <w:multiLevelType w:val="hybridMultilevel"/>
    <w:tmpl w:val="9C46AF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9327BF"/>
    <w:multiLevelType w:val="hybridMultilevel"/>
    <w:tmpl w:val="90F69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42392"/>
    <w:multiLevelType w:val="hybridMultilevel"/>
    <w:tmpl w:val="DCAEB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A7B4F"/>
    <w:multiLevelType w:val="hybridMultilevel"/>
    <w:tmpl w:val="B8788B6C"/>
    <w:lvl w:ilvl="0" w:tplc="23DE6CF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B690A0B-D376-41F2-A52C-240AA5955DAF}"/>
    <w:docVar w:name="dgnword-eventsink" w:val="1610324555616"/>
  </w:docVars>
  <w:rsids>
    <w:rsidRoot w:val="00AD5E52"/>
    <w:rsid w:val="0007378B"/>
    <w:rsid w:val="000772C4"/>
    <w:rsid w:val="00084C2F"/>
    <w:rsid w:val="000912F4"/>
    <w:rsid w:val="00127B84"/>
    <w:rsid w:val="00162728"/>
    <w:rsid w:val="001A5190"/>
    <w:rsid w:val="001B337A"/>
    <w:rsid w:val="001B4EB5"/>
    <w:rsid w:val="001B6D32"/>
    <w:rsid w:val="001C0014"/>
    <w:rsid w:val="001E3F90"/>
    <w:rsid w:val="0020314B"/>
    <w:rsid w:val="0022138F"/>
    <w:rsid w:val="00267025"/>
    <w:rsid w:val="00290139"/>
    <w:rsid w:val="00290594"/>
    <w:rsid w:val="002A45EE"/>
    <w:rsid w:val="002E674D"/>
    <w:rsid w:val="0036746D"/>
    <w:rsid w:val="003A055F"/>
    <w:rsid w:val="003F1554"/>
    <w:rsid w:val="004358F5"/>
    <w:rsid w:val="004B70C1"/>
    <w:rsid w:val="005318C0"/>
    <w:rsid w:val="00535376"/>
    <w:rsid w:val="00556250"/>
    <w:rsid w:val="005802A8"/>
    <w:rsid w:val="005A79B5"/>
    <w:rsid w:val="005C6BBF"/>
    <w:rsid w:val="00685864"/>
    <w:rsid w:val="006B1221"/>
    <w:rsid w:val="007140B2"/>
    <w:rsid w:val="007709D1"/>
    <w:rsid w:val="00773068"/>
    <w:rsid w:val="00800709"/>
    <w:rsid w:val="008B314E"/>
    <w:rsid w:val="00911414"/>
    <w:rsid w:val="009C4E74"/>
    <w:rsid w:val="00A249F5"/>
    <w:rsid w:val="00AD5E52"/>
    <w:rsid w:val="00AF3BB7"/>
    <w:rsid w:val="00B9130D"/>
    <w:rsid w:val="00C85ABE"/>
    <w:rsid w:val="00CA4584"/>
    <w:rsid w:val="00D37740"/>
    <w:rsid w:val="00D701CF"/>
    <w:rsid w:val="00DC394B"/>
    <w:rsid w:val="00DD3686"/>
    <w:rsid w:val="00F35D86"/>
    <w:rsid w:val="00FE3E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FD8C8C6-C71A-4C34-924F-7CB99AB9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52"/>
    <w:rPr>
      <w:rFonts w:ascii="Tahoma" w:hAnsi="Tahoma" w:cs="Tahoma"/>
      <w:sz w:val="16"/>
      <w:szCs w:val="16"/>
    </w:rPr>
  </w:style>
  <w:style w:type="paragraph" w:styleId="Header">
    <w:name w:val="header"/>
    <w:basedOn w:val="Normal"/>
    <w:link w:val="HeaderChar"/>
    <w:uiPriority w:val="99"/>
    <w:unhideWhenUsed/>
    <w:rsid w:val="00AD5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E52"/>
  </w:style>
  <w:style w:type="paragraph" w:styleId="Footer">
    <w:name w:val="footer"/>
    <w:basedOn w:val="Normal"/>
    <w:link w:val="FooterChar"/>
    <w:uiPriority w:val="99"/>
    <w:unhideWhenUsed/>
    <w:rsid w:val="00AD5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E52"/>
  </w:style>
  <w:style w:type="character" w:styleId="Hyperlink">
    <w:name w:val="Hyperlink"/>
    <w:basedOn w:val="DefaultParagraphFont"/>
    <w:uiPriority w:val="99"/>
    <w:unhideWhenUsed/>
    <w:rsid w:val="007140B2"/>
    <w:rPr>
      <w:color w:val="0000FF" w:themeColor="hyperlink"/>
      <w:u w:val="single"/>
    </w:rPr>
  </w:style>
  <w:style w:type="paragraph" w:customStyle="1" w:styleId="Default">
    <w:name w:val="Default"/>
    <w:rsid w:val="00685864"/>
    <w:pPr>
      <w:autoSpaceDE w:val="0"/>
      <w:autoSpaceDN w:val="0"/>
      <w:adjustRightInd w:val="0"/>
      <w:spacing w:after="0" w:line="240" w:lineRule="auto"/>
    </w:pPr>
    <w:rPr>
      <w:rFonts w:ascii="Tahoma" w:hAnsi="Tahoma" w:cs="Tahoma"/>
      <w:color w:val="000000"/>
    </w:rPr>
  </w:style>
  <w:style w:type="paragraph" w:styleId="ListParagraph">
    <w:name w:val="List Paragraph"/>
    <w:basedOn w:val="Normal"/>
    <w:uiPriority w:val="34"/>
    <w:qFormat/>
    <w:rsid w:val="00773068"/>
    <w:pPr>
      <w:ind w:left="720"/>
      <w:contextualSpacing/>
    </w:pPr>
  </w:style>
  <w:style w:type="character" w:styleId="CommentReference">
    <w:name w:val="annotation reference"/>
    <w:basedOn w:val="DefaultParagraphFont"/>
    <w:uiPriority w:val="99"/>
    <w:semiHidden/>
    <w:unhideWhenUsed/>
    <w:rsid w:val="00535376"/>
    <w:rPr>
      <w:sz w:val="16"/>
      <w:szCs w:val="16"/>
    </w:rPr>
  </w:style>
  <w:style w:type="paragraph" w:styleId="CommentText">
    <w:name w:val="annotation text"/>
    <w:basedOn w:val="Normal"/>
    <w:link w:val="CommentTextChar"/>
    <w:uiPriority w:val="99"/>
    <w:semiHidden/>
    <w:unhideWhenUsed/>
    <w:rsid w:val="00535376"/>
    <w:pPr>
      <w:spacing w:line="240" w:lineRule="auto"/>
    </w:pPr>
    <w:rPr>
      <w:sz w:val="20"/>
      <w:szCs w:val="20"/>
    </w:rPr>
  </w:style>
  <w:style w:type="character" w:customStyle="1" w:styleId="CommentTextChar">
    <w:name w:val="Comment Text Char"/>
    <w:basedOn w:val="DefaultParagraphFont"/>
    <w:link w:val="CommentText"/>
    <w:uiPriority w:val="99"/>
    <w:semiHidden/>
    <w:rsid w:val="00535376"/>
    <w:rPr>
      <w:sz w:val="20"/>
      <w:szCs w:val="20"/>
    </w:rPr>
  </w:style>
  <w:style w:type="paragraph" w:styleId="CommentSubject">
    <w:name w:val="annotation subject"/>
    <w:basedOn w:val="CommentText"/>
    <w:next w:val="CommentText"/>
    <w:link w:val="CommentSubjectChar"/>
    <w:uiPriority w:val="99"/>
    <w:semiHidden/>
    <w:unhideWhenUsed/>
    <w:rsid w:val="00535376"/>
    <w:rPr>
      <w:b/>
      <w:bCs/>
    </w:rPr>
  </w:style>
  <w:style w:type="character" w:customStyle="1" w:styleId="CommentSubjectChar">
    <w:name w:val="Comment Subject Char"/>
    <w:basedOn w:val="CommentTextChar"/>
    <w:link w:val="CommentSubject"/>
    <w:uiPriority w:val="99"/>
    <w:semiHidden/>
    <w:rsid w:val="005353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684B-C025-447A-ACC1-4B9C72E5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Knoblauch, Mark A</cp:lastModifiedBy>
  <cp:revision>4</cp:revision>
  <dcterms:created xsi:type="dcterms:W3CDTF">2018-02-24T14:17:00Z</dcterms:created>
  <dcterms:modified xsi:type="dcterms:W3CDTF">2018-02-25T16:07:00Z</dcterms:modified>
</cp:coreProperties>
</file>